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8E" w:rsidRDefault="00014A8E" w:rsidP="00014A8E">
      <w:pPr>
        <w:contextualSpacing/>
        <w:jc w:val="center"/>
        <w:rPr>
          <w:rFonts w:ascii="Times New Roman" w:hAnsi="Times New Roman" w:cs="Times New Roman"/>
          <w:b/>
          <w:sz w:val="24"/>
          <w:szCs w:val="24"/>
        </w:rPr>
      </w:pPr>
    </w:p>
    <w:p w:rsidR="00014A8E" w:rsidRPr="00014A8E" w:rsidRDefault="00014A8E" w:rsidP="00014A8E">
      <w:pPr>
        <w:contextualSpacing/>
        <w:jc w:val="center"/>
        <w:rPr>
          <w:rFonts w:ascii="Times New Roman" w:hAnsi="Times New Roman" w:cs="Times New Roman"/>
          <w:b/>
          <w:sz w:val="24"/>
          <w:szCs w:val="24"/>
        </w:rPr>
      </w:pPr>
      <w:r w:rsidRPr="00014A8E">
        <w:rPr>
          <w:rFonts w:ascii="Times New Roman" w:hAnsi="Times New Roman" w:cs="Times New Roman"/>
          <w:b/>
          <w:sz w:val="24"/>
          <w:szCs w:val="24"/>
        </w:rPr>
        <w:t>МУНИЦИПАЛЬНОЕ БЮДЖЕТНОЕ ОБЩЕОБРАЗОВАТЕЛЬНОЕ УЧРЕЖДЕНИЕ</w:t>
      </w:r>
    </w:p>
    <w:p w:rsidR="00014A8E" w:rsidRDefault="004622F9" w:rsidP="00014A8E">
      <w:pPr>
        <w:ind w:left="360"/>
        <w:contextualSpacing/>
        <w:jc w:val="center"/>
        <w:rPr>
          <w:rFonts w:ascii="Times New Roman" w:hAnsi="Times New Roman" w:cs="Times New Roman"/>
          <w:b/>
          <w:sz w:val="24"/>
          <w:szCs w:val="24"/>
        </w:rPr>
      </w:pPr>
      <w:r>
        <w:rPr>
          <w:rFonts w:ascii="Times New Roman" w:hAnsi="Times New Roman" w:cs="Times New Roman"/>
          <w:b/>
          <w:sz w:val="24"/>
          <w:szCs w:val="24"/>
        </w:rPr>
        <w:t>«БЕЗЫМЕНСКАЯ СРЕДНЯЯ ОБЩЕОБ</w:t>
      </w:r>
      <w:r w:rsidR="00014A8E" w:rsidRPr="00014A8E">
        <w:rPr>
          <w:rFonts w:ascii="Times New Roman" w:hAnsi="Times New Roman" w:cs="Times New Roman"/>
          <w:b/>
          <w:sz w:val="24"/>
          <w:szCs w:val="24"/>
        </w:rPr>
        <w:t>РАЗОВАТЕЛЬНАЯ ШКОЛА»</w:t>
      </w:r>
    </w:p>
    <w:p w:rsidR="00014A8E" w:rsidRDefault="00014A8E" w:rsidP="00014A8E">
      <w:pPr>
        <w:ind w:left="360"/>
        <w:contextualSpacing/>
        <w:jc w:val="center"/>
        <w:rPr>
          <w:rFonts w:ascii="Times New Roman" w:hAnsi="Times New Roman" w:cs="Times New Roman"/>
          <w:b/>
          <w:sz w:val="24"/>
          <w:szCs w:val="24"/>
        </w:rPr>
      </w:pPr>
      <w:r>
        <w:rPr>
          <w:rFonts w:ascii="Times New Roman" w:hAnsi="Times New Roman" w:cs="Times New Roman"/>
          <w:b/>
          <w:sz w:val="24"/>
          <w:szCs w:val="24"/>
        </w:rPr>
        <w:t>ГРАЙВОРОНСКОГО РАЙОНА БЕЛГОРОДСКОЙ ОБЛАСТИ</w:t>
      </w:r>
    </w:p>
    <w:p w:rsidR="00014A8E" w:rsidRDefault="00014A8E" w:rsidP="00014A8E">
      <w:pPr>
        <w:ind w:left="360"/>
        <w:contextualSpacing/>
        <w:jc w:val="center"/>
        <w:rPr>
          <w:rFonts w:ascii="Times New Roman" w:eastAsia="Calibri" w:hAnsi="Times New Roman" w:cs="Times New Roman"/>
          <w:b/>
          <w:sz w:val="24"/>
          <w:szCs w:val="24"/>
          <w:lang w:eastAsia="en-US"/>
        </w:rPr>
      </w:pPr>
    </w:p>
    <w:p w:rsidR="00014A8E" w:rsidRPr="00014A8E" w:rsidRDefault="00014A8E" w:rsidP="00014A8E">
      <w:pPr>
        <w:ind w:left="360"/>
        <w:contextualSpacing/>
        <w:jc w:val="center"/>
        <w:rPr>
          <w:rFonts w:ascii="Times New Roman" w:eastAsia="Calibri" w:hAnsi="Times New Roman" w:cs="Times New Roman"/>
          <w:b/>
          <w:sz w:val="24"/>
          <w:szCs w:val="24"/>
          <w:lang w:eastAsia="en-US"/>
        </w:rPr>
      </w:pPr>
    </w:p>
    <w:p w:rsidR="00014A8E" w:rsidRPr="00014A8E" w:rsidRDefault="00014A8E" w:rsidP="00014A8E">
      <w:pPr>
        <w:ind w:left="360"/>
        <w:contextualSpacing/>
        <w:jc w:val="center"/>
        <w:rPr>
          <w:rFonts w:ascii="Times New Roman" w:eastAsia="Calibri" w:hAnsi="Times New Roman" w:cs="Times New Roman"/>
          <w:b/>
          <w:sz w:val="24"/>
          <w:szCs w:val="24"/>
          <w:lang w:eastAsia="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402"/>
        <w:gridCol w:w="3402"/>
      </w:tblGrid>
      <w:tr w:rsidR="00014A8E" w:rsidRPr="00014A8E" w:rsidTr="00014A8E">
        <w:tc>
          <w:tcPr>
            <w:tcW w:w="3544" w:type="dxa"/>
            <w:shd w:val="clear" w:color="auto" w:fill="auto"/>
          </w:tcPr>
          <w:p w:rsidR="00014A8E" w:rsidRPr="00014A8E" w:rsidRDefault="00014A8E" w:rsidP="00014A8E">
            <w:pPr>
              <w:contextualSpacing/>
              <w:rPr>
                <w:rFonts w:ascii="Times New Roman" w:eastAsia="Calibri" w:hAnsi="Times New Roman" w:cs="Times New Roman"/>
                <w:b/>
                <w:sz w:val="24"/>
                <w:szCs w:val="24"/>
                <w:lang w:eastAsia="en-US"/>
              </w:rPr>
            </w:pPr>
            <w:r w:rsidRPr="00014A8E">
              <w:rPr>
                <w:rFonts w:ascii="Times New Roman" w:eastAsia="Calibri" w:hAnsi="Times New Roman" w:cs="Times New Roman"/>
                <w:b/>
                <w:sz w:val="24"/>
                <w:szCs w:val="24"/>
                <w:lang w:eastAsia="en-US"/>
              </w:rPr>
              <w:t>«Рассмотрено»</w:t>
            </w:r>
          </w:p>
          <w:p w:rsidR="00014A8E" w:rsidRPr="00014A8E" w:rsidRDefault="00014A8E" w:rsidP="00014A8E">
            <w:pPr>
              <w:ind w:left="-108"/>
              <w:contextualSpacing/>
              <w:rPr>
                <w:rFonts w:ascii="Times New Roman" w:eastAsia="Calibri" w:hAnsi="Times New Roman" w:cs="Times New Roman"/>
                <w:sz w:val="24"/>
                <w:szCs w:val="24"/>
                <w:lang w:eastAsia="en-US"/>
              </w:rPr>
            </w:pPr>
            <w:r w:rsidRPr="00014A8E">
              <w:rPr>
                <w:rFonts w:ascii="Times New Roman" w:eastAsia="Calibri" w:hAnsi="Times New Roman" w:cs="Times New Roman"/>
                <w:sz w:val="24"/>
                <w:szCs w:val="24"/>
                <w:lang w:eastAsia="en-US"/>
              </w:rPr>
              <w:t>Руководитель МО</w:t>
            </w:r>
          </w:p>
          <w:p w:rsidR="00014A8E" w:rsidRPr="00014A8E" w:rsidRDefault="00014A8E" w:rsidP="00014A8E">
            <w:pPr>
              <w:ind w:left="-108"/>
              <w:contextualSpacing/>
              <w:rPr>
                <w:rFonts w:ascii="Times New Roman" w:eastAsia="Calibri" w:hAnsi="Times New Roman" w:cs="Times New Roman"/>
                <w:sz w:val="24"/>
                <w:szCs w:val="24"/>
                <w:lang w:eastAsia="en-US"/>
              </w:rPr>
            </w:pPr>
            <w:r w:rsidRPr="00014A8E">
              <w:rPr>
                <w:rFonts w:ascii="Times New Roman" w:eastAsia="Calibri" w:hAnsi="Times New Roman" w:cs="Times New Roman"/>
                <w:sz w:val="24"/>
                <w:szCs w:val="24"/>
                <w:lang w:eastAsia="en-US"/>
              </w:rPr>
              <w:t>________________/Олейник Т.В/</w:t>
            </w:r>
          </w:p>
          <w:p w:rsidR="00014A8E" w:rsidRPr="00014A8E" w:rsidRDefault="00014A8E" w:rsidP="00014A8E">
            <w:pPr>
              <w:ind w:left="-108"/>
              <w:contextualSpacing/>
              <w:rPr>
                <w:rFonts w:ascii="Times New Roman" w:eastAsia="Calibri" w:hAnsi="Times New Roman" w:cs="Times New Roman"/>
                <w:sz w:val="24"/>
                <w:szCs w:val="24"/>
                <w:lang w:eastAsia="en-US"/>
              </w:rPr>
            </w:pPr>
            <w:r w:rsidRPr="00014A8E">
              <w:rPr>
                <w:rFonts w:ascii="Times New Roman" w:eastAsia="Calibri" w:hAnsi="Times New Roman" w:cs="Times New Roman"/>
                <w:sz w:val="24"/>
                <w:szCs w:val="24"/>
                <w:lang w:eastAsia="en-US"/>
              </w:rPr>
              <w:t>Протокол №_____</w:t>
            </w:r>
          </w:p>
          <w:p w:rsidR="00014A8E" w:rsidRPr="00014A8E" w:rsidRDefault="00014A8E" w:rsidP="00850D2E">
            <w:pPr>
              <w:ind w:left="-108"/>
              <w:contextualSpacing/>
              <w:rPr>
                <w:rFonts w:ascii="Times New Roman" w:eastAsia="Calibri" w:hAnsi="Times New Roman" w:cs="Times New Roman"/>
                <w:b/>
                <w:sz w:val="24"/>
                <w:szCs w:val="24"/>
                <w:lang w:eastAsia="en-US"/>
              </w:rPr>
            </w:pPr>
            <w:r w:rsidRPr="00014A8E">
              <w:rPr>
                <w:rFonts w:ascii="Times New Roman" w:eastAsia="Calibri" w:hAnsi="Times New Roman" w:cs="Times New Roman"/>
                <w:sz w:val="24"/>
                <w:szCs w:val="24"/>
                <w:lang w:eastAsia="en-US"/>
              </w:rPr>
              <w:t xml:space="preserve">от «____» _____________ </w:t>
            </w:r>
            <w:r w:rsidR="00F04FAB">
              <w:rPr>
                <w:rFonts w:ascii="Times New Roman" w:eastAsia="Calibri" w:hAnsi="Times New Roman" w:cs="Times New Roman"/>
                <w:sz w:val="24"/>
                <w:szCs w:val="24"/>
                <w:lang w:eastAsia="en-US"/>
              </w:rPr>
              <w:t>2019</w:t>
            </w:r>
            <w:r w:rsidR="00850D2E">
              <w:rPr>
                <w:rFonts w:ascii="Times New Roman" w:eastAsia="Calibri" w:hAnsi="Times New Roman" w:cs="Times New Roman"/>
                <w:sz w:val="24"/>
                <w:szCs w:val="24"/>
                <w:lang w:eastAsia="en-US"/>
              </w:rPr>
              <w:t>г</w:t>
            </w:r>
            <w:r w:rsidRPr="00014A8E">
              <w:rPr>
                <w:rFonts w:ascii="Times New Roman" w:eastAsia="Calibri" w:hAnsi="Times New Roman" w:cs="Times New Roman"/>
                <w:sz w:val="24"/>
                <w:szCs w:val="24"/>
                <w:lang w:eastAsia="en-US"/>
              </w:rPr>
              <w:t>.</w:t>
            </w:r>
          </w:p>
        </w:tc>
        <w:tc>
          <w:tcPr>
            <w:tcW w:w="3402" w:type="dxa"/>
            <w:shd w:val="clear" w:color="auto" w:fill="auto"/>
          </w:tcPr>
          <w:p w:rsidR="00014A8E" w:rsidRPr="00014A8E" w:rsidRDefault="00014A8E" w:rsidP="00014A8E">
            <w:pPr>
              <w:contextualSpacing/>
              <w:rPr>
                <w:rFonts w:ascii="Times New Roman" w:eastAsia="Calibri" w:hAnsi="Times New Roman" w:cs="Times New Roman"/>
                <w:b/>
                <w:sz w:val="24"/>
                <w:szCs w:val="24"/>
                <w:lang w:eastAsia="en-US"/>
              </w:rPr>
            </w:pPr>
            <w:r w:rsidRPr="00014A8E">
              <w:rPr>
                <w:rFonts w:ascii="Times New Roman" w:eastAsia="Calibri" w:hAnsi="Times New Roman" w:cs="Times New Roman"/>
                <w:b/>
                <w:sz w:val="24"/>
                <w:szCs w:val="24"/>
                <w:lang w:eastAsia="en-US"/>
              </w:rPr>
              <w:t>«Согласовано»</w:t>
            </w:r>
          </w:p>
          <w:p w:rsidR="00014A8E" w:rsidRPr="00014A8E" w:rsidRDefault="00014A8E" w:rsidP="00014A8E">
            <w:pPr>
              <w:contextualSpacing/>
              <w:rPr>
                <w:rFonts w:ascii="Times New Roman" w:eastAsia="Calibri" w:hAnsi="Times New Roman" w:cs="Times New Roman"/>
                <w:sz w:val="24"/>
                <w:szCs w:val="24"/>
                <w:lang w:eastAsia="en-US"/>
              </w:rPr>
            </w:pPr>
            <w:r w:rsidRPr="00014A8E">
              <w:rPr>
                <w:rFonts w:ascii="Times New Roman" w:eastAsia="Calibri" w:hAnsi="Times New Roman" w:cs="Times New Roman"/>
                <w:sz w:val="24"/>
                <w:szCs w:val="24"/>
                <w:lang w:eastAsia="en-US"/>
              </w:rPr>
              <w:t>Зам. директора МБОУ «Безыменская СОШ»</w:t>
            </w:r>
          </w:p>
          <w:p w:rsidR="00014A8E" w:rsidRPr="00014A8E" w:rsidRDefault="00014A8E" w:rsidP="00990D90">
            <w:pPr>
              <w:contextualSpacing/>
              <w:jc w:val="center"/>
              <w:rPr>
                <w:rFonts w:ascii="Times New Roman" w:eastAsia="Calibri" w:hAnsi="Times New Roman" w:cs="Times New Roman"/>
                <w:sz w:val="24"/>
                <w:szCs w:val="24"/>
                <w:lang w:eastAsia="en-US"/>
              </w:rPr>
            </w:pPr>
            <w:r w:rsidRPr="00014A8E">
              <w:rPr>
                <w:rFonts w:ascii="Times New Roman" w:eastAsia="Calibri" w:hAnsi="Times New Roman" w:cs="Times New Roman"/>
                <w:sz w:val="24"/>
                <w:szCs w:val="24"/>
                <w:lang w:eastAsia="en-US"/>
              </w:rPr>
              <w:t>_____________/</w:t>
            </w:r>
            <w:proofErr w:type="spellStart"/>
            <w:r w:rsidRPr="00014A8E">
              <w:rPr>
                <w:rFonts w:ascii="Times New Roman" w:eastAsia="Calibri" w:hAnsi="Times New Roman" w:cs="Times New Roman"/>
                <w:sz w:val="24"/>
                <w:szCs w:val="24"/>
                <w:lang w:eastAsia="en-US"/>
              </w:rPr>
              <w:t>Зимовец</w:t>
            </w:r>
            <w:proofErr w:type="spellEnd"/>
            <w:r w:rsidRPr="00014A8E">
              <w:rPr>
                <w:rFonts w:ascii="Times New Roman" w:eastAsia="Calibri" w:hAnsi="Times New Roman" w:cs="Times New Roman"/>
                <w:sz w:val="24"/>
                <w:szCs w:val="24"/>
                <w:lang w:eastAsia="en-US"/>
              </w:rPr>
              <w:t xml:space="preserve"> Л.М/</w:t>
            </w:r>
          </w:p>
          <w:p w:rsidR="00014A8E" w:rsidRPr="00014A8E" w:rsidRDefault="00F04FAB" w:rsidP="00014A8E">
            <w:pPr>
              <w:contextualSpacing/>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«_____»________2019</w:t>
            </w:r>
            <w:r w:rsidR="00014A8E" w:rsidRPr="00014A8E">
              <w:rPr>
                <w:rFonts w:ascii="Times New Roman" w:eastAsia="Calibri" w:hAnsi="Times New Roman" w:cs="Times New Roman"/>
                <w:sz w:val="24"/>
                <w:szCs w:val="24"/>
                <w:lang w:eastAsia="en-US"/>
              </w:rPr>
              <w:t>г.</w:t>
            </w:r>
          </w:p>
        </w:tc>
        <w:tc>
          <w:tcPr>
            <w:tcW w:w="3402" w:type="dxa"/>
            <w:shd w:val="clear" w:color="auto" w:fill="auto"/>
          </w:tcPr>
          <w:p w:rsidR="00014A8E" w:rsidRPr="00014A8E" w:rsidRDefault="00014A8E" w:rsidP="00014A8E">
            <w:pPr>
              <w:contextualSpacing/>
              <w:rPr>
                <w:rFonts w:ascii="Times New Roman" w:eastAsia="Calibri" w:hAnsi="Times New Roman" w:cs="Times New Roman"/>
                <w:b/>
                <w:sz w:val="24"/>
                <w:szCs w:val="24"/>
                <w:lang w:eastAsia="en-US"/>
              </w:rPr>
            </w:pPr>
            <w:r w:rsidRPr="00014A8E">
              <w:rPr>
                <w:rFonts w:ascii="Times New Roman" w:eastAsia="Calibri" w:hAnsi="Times New Roman" w:cs="Times New Roman"/>
                <w:b/>
                <w:sz w:val="24"/>
                <w:szCs w:val="24"/>
                <w:lang w:eastAsia="en-US"/>
              </w:rPr>
              <w:t>«Утверждаю»</w:t>
            </w:r>
          </w:p>
          <w:p w:rsidR="00014A8E" w:rsidRPr="00014A8E" w:rsidRDefault="00014A8E" w:rsidP="00014A8E">
            <w:pPr>
              <w:contextualSpacing/>
              <w:rPr>
                <w:rFonts w:ascii="Times New Roman" w:eastAsia="Calibri" w:hAnsi="Times New Roman" w:cs="Times New Roman"/>
                <w:sz w:val="24"/>
                <w:szCs w:val="24"/>
                <w:lang w:eastAsia="en-US"/>
              </w:rPr>
            </w:pPr>
            <w:r w:rsidRPr="00014A8E">
              <w:rPr>
                <w:rFonts w:ascii="Times New Roman" w:eastAsia="Calibri" w:hAnsi="Times New Roman" w:cs="Times New Roman"/>
                <w:sz w:val="24"/>
                <w:szCs w:val="24"/>
                <w:lang w:eastAsia="en-US"/>
              </w:rPr>
              <w:t>Директор МБОУ «Безыменская СОШ»</w:t>
            </w:r>
          </w:p>
          <w:p w:rsidR="00014A8E" w:rsidRPr="00014A8E" w:rsidRDefault="00014A8E" w:rsidP="00014A8E">
            <w:pPr>
              <w:contextualSpacing/>
              <w:rPr>
                <w:rFonts w:ascii="Times New Roman" w:eastAsia="Calibri" w:hAnsi="Times New Roman" w:cs="Times New Roman"/>
                <w:sz w:val="24"/>
                <w:szCs w:val="24"/>
                <w:lang w:eastAsia="en-US"/>
              </w:rPr>
            </w:pPr>
            <w:r w:rsidRPr="00014A8E">
              <w:rPr>
                <w:rFonts w:ascii="Times New Roman" w:eastAsia="Calibri" w:hAnsi="Times New Roman" w:cs="Times New Roman"/>
                <w:sz w:val="24"/>
                <w:szCs w:val="24"/>
                <w:lang w:eastAsia="en-US"/>
              </w:rPr>
              <w:t>_____________/Гомон П.А/</w:t>
            </w:r>
          </w:p>
          <w:p w:rsidR="00014A8E" w:rsidRPr="00014A8E" w:rsidRDefault="00014A8E" w:rsidP="00014A8E">
            <w:pPr>
              <w:contextualSpacing/>
              <w:rPr>
                <w:rFonts w:ascii="Times New Roman" w:eastAsia="Calibri" w:hAnsi="Times New Roman" w:cs="Times New Roman"/>
                <w:sz w:val="24"/>
                <w:szCs w:val="24"/>
                <w:lang w:eastAsia="en-US"/>
              </w:rPr>
            </w:pPr>
            <w:r w:rsidRPr="00014A8E">
              <w:rPr>
                <w:rFonts w:ascii="Times New Roman" w:eastAsia="Calibri" w:hAnsi="Times New Roman" w:cs="Times New Roman"/>
                <w:sz w:val="24"/>
                <w:szCs w:val="24"/>
                <w:lang w:eastAsia="en-US"/>
              </w:rPr>
              <w:t xml:space="preserve">Приказ №_________ </w:t>
            </w:r>
          </w:p>
          <w:p w:rsidR="00014A8E" w:rsidRPr="00014A8E" w:rsidRDefault="0036126C" w:rsidP="00014A8E">
            <w:pPr>
              <w:contextualSpacing/>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от «_____» ________ 201</w:t>
            </w:r>
            <w:bookmarkStart w:id="0" w:name="_GoBack"/>
            <w:bookmarkEnd w:id="0"/>
            <w:r w:rsidR="00F04FAB">
              <w:rPr>
                <w:rFonts w:ascii="Times New Roman" w:eastAsia="Calibri" w:hAnsi="Times New Roman" w:cs="Times New Roman"/>
                <w:sz w:val="24"/>
                <w:szCs w:val="24"/>
                <w:lang w:eastAsia="en-US"/>
              </w:rPr>
              <w:t>9</w:t>
            </w:r>
            <w:r w:rsidR="00014A8E" w:rsidRPr="00014A8E">
              <w:rPr>
                <w:rFonts w:ascii="Times New Roman" w:eastAsia="Calibri" w:hAnsi="Times New Roman" w:cs="Times New Roman"/>
                <w:sz w:val="24"/>
                <w:szCs w:val="24"/>
                <w:lang w:eastAsia="en-US"/>
              </w:rPr>
              <w:t>г.</w:t>
            </w:r>
          </w:p>
        </w:tc>
      </w:tr>
    </w:tbl>
    <w:p w:rsidR="00014A8E" w:rsidRPr="00014A8E" w:rsidRDefault="00014A8E" w:rsidP="00014A8E">
      <w:pPr>
        <w:ind w:left="360"/>
        <w:contextualSpacing/>
        <w:jc w:val="center"/>
        <w:rPr>
          <w:rFonts w:ascii="Times New Roman" w:eastAsia="Calibri" w:hAnsi="Times New Roman" w:cs="Times New Roman"/>
          <w:b/>
          <w:sz w:val="24"/>
          <w:szCs w:val="24"/>
          <w:lang w:eastAsia="en-US"/>
        </w:rPr>
      </w:pPr>
    </w:p>
    <w:p w:rsidR="00014A8E" w:rsidRPr="00014A8E" w:rsidRDefault="00014A8E" w:rsidP="00014A8E">
      <w:pPr>
        <w:ind w:left="360"/>
        <w:contextualSpacing/>
        <w:jc w:val="center"/>
        <w:rPr>
          <w:rFonts w:ascii="Times New Roman" w:eastAsia="Calibri" w:hAnsi="Times New Roman" w:cs="Times New Roman"/>
          <w:b/>
          <w:sz w:val="24"/>
          <w:szCs w:val="24"/>
          <w:lang w:eastAsia="en-US"/>
        </w:rPr>
      </w:pPr>
    </w:p>
    <w:p w:rsidR="00014A8E" w:rsidRPr="00EA1F00" w:rsidRDefault="00014A8E" w:rsidP="00014A8E">
      <w:pPr>
        <w:contextualSpacing/>
        <w:rPr>
          <w:rFonts w:eastAsia="Calibri"/>
          <w:b/>
          <w:sz w:val="26"/>
          <w:szCs w:val="26"/>
          <w:lang w:eastAsia="en-US"/>
        </w:rPr>
      </w:pPr>
    </w:p>
    <w:p w:rsidR="00014A8E" w:rsidRPr="00EA1F00" w:rsidRDefault="00014A8E" w:rsidP="00014A8E">
      <w:pPr>
        <w:ind w:left="360"/>
        <w:contextualSpacing/>
        <w:jc w:val="center"/>
        <w:rPr>
          <w:rFonts w:eastAsia="Calibri"/>
          <w:b/>
          <w:sz w:val="26"/>
          <w:szCs w:val="26"/>
          <w:lang w:eastAsia="en-US"/>
        </w:rPr>
      </w:pPr>
    </w:p>
    <w:p w:rsidR="00014A8E" w:rsidRPr="00014A8E" w:rsidRDefault="00014A8E" w:rsidP="00014A8E">
      <w:pPr>
        <w:ind w:left="360"/>
        <w:contextualSpacing/>
        <w:jc w:val="center"/>
        <w:rPr>
          <w:rFonts w:ascii="Times New Roman" w:eastAsia="Calibri" w:hAnsi="Times New Roman" w:cs="Times New Roman"/>
          <w:b/>
          <w:sz w:val="28"/>
          <w:szCs w:val="28"/>
          <w:lang w:eastAsia="en-US"/>
        </w:rPr>
      </w:pPr>
    </w:p>
    <w:p w:rsidR="00014A8E" w:rsidRDefault="00014A8E" w:rsidP="00014A8E">
      <w:pPr>
        <w:spacing w:line="360" w:lineRule="auto"/>
        <w:ind w:left="357"/>
        <w:contextualSpacing/>
        <w:jc w:val="center"/>
        <w:rPr>
          <w:rFonts w:ascii="Times New Roman" w:eastAsia="Calibri" w:hAnsi="Times New Roman" w:cs="Times New Roman"/>
          <w:b/>
          <w:sz w:val="28"/>
          <w:szCs w:val="28"/>
          <w:lang w:eastAsia="en-US"/>
        </w:rPr>
      </w:pPr>
      <w:r w:rsidRPr="00014A8E">
        <w:rPr>
          <w:rFonts w:ascii="Times New Roman" w:eastAsia="Calibri" w:hAnsi="Times New Roman" w:cs="Times New Roman"/>
          <w:b/>
          <w:sz w:val="28"/>
          <w:szCs w:val="28"/>
          <w:lang w:eastAsia="en-US"/>
        </w:rPr>
        <w:t>РАБОЧАЯ ПРОГРАММА</w:t>
      </w:r>
    </w:p>
    <w:p w:rsidR="00014A8E" w:rsidRDefault="00D57AD1" w:rsidP="00014A8E">
      <w:pPr>
        <w:spacing w:after="0" w:line="240" w:lineRule="auto"/>
        <w:ind w:left="357"/>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внеурочной деятельности</w:t>
      </w:r>
    </w:p>
    <w:p w:rsidR="00D57AD1" w:rsidRPr="00D57AD1" w:rsidRDefault="00192551" w:rsidP="00D57AD1">
      <w:pPr>
        <w:spacing w:after="0" w:line="240" w:lineRule="auto"/>
        <w:ind w:left="357"/>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«Творческая м</w:t>
      </w:r>
      <w:r w:rsidR="00D57AD1">
        <w:rPr>
          <w:rFonts w:ascii="Times New Roman" w:eastAsia="Calibri" w:hAnsi="Times New Roman" w:cs="Times New Roman"/>
          <w:b/>
          <w:sz w:val="24"/>
          <w:szCs w:val="24"/>
          <w:lang w:eastAsia="en-US"/>
        </w:rPr>
        <w:t>астерская»</w:t>
      </w:r>
    </w:p>
    <w:p w:rsidR="00014A8E" w:rsidRPr="00014A8E" w:rsidRDefault="00014A8E" w:rsidP="00014A8E">
      <w:pPr>
        <w:spacing w:after="0" w:line="240" w:lineRule="auto"/>
        <w:ind w:left="357"/>
        <w:contextualSpacing/>
        <w:jc w:val="center"/>
        <w:rPr>
          <w:rFonts w:ascii="Times New Roman" w:hAnsi="Times New Roman" w:cs="Times New Roman"/>
          <w:b/>
          <w:bCs/>
          <w:sz w:val="24"/>
          <w:szCs w:val="24"/>
        </w:rPr>
      </w:pPr>
    </w:p>
    <w:p w:rsidR="00014A8E" w:rsidRPr="00014A8E" w:rsidRDefault="00E70395" w:rsidP="00014A8E">
      <w:pPr>
        <w:spacing w:after="0" w:line="240" w:lineRule="auto"/>
        <w:ind w:left="357"/>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возраст обучающихся – 12-14</w:t>
      </w:r>
      <w:r w:rsidR="00014A8E" w:rsidRPr="00014A8E">
        <w:rPr>
          <w:rFonts w:ascii="Times New Roman" w:eastAsia="Calibri" w:hAnsi="Times New Roman" w:cs="Times New Roman"/>
          <w:b/>
          <w:sz w:val="24"/>
          <w:szCs w:val="24"/>
          <w:lang w:eastAsia="en-US"/>
        </w:rPr>
        <w:t>лет</w:t>
      </w:r>
    </w:p>
    <w:p w:rsidR="00014A8E" w:rsidRPr="00014A8E" w:rsidRDefault="00850D2E" w:rsidP="00014A8E">
      <w:pPr>
        <w:spacing w:after="0" w:line="240" w:lineRule="auto"/>
        <w:ind w:left="357"/>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срок реализации – 1</w:t>
      </w:r>
      <w:r w:rsidR="00014A8E" w:rsidRPr="00014A8E">
        <w:rPr>
          <w:rFonts w:ascii="Times New Roman" w:eastAsia="Calibri" w:hAnsi="Times New Roman" w:cs="Times New Roman"/>
          <w:b/>
          <w:sz w:val="24"/>
          <w:szCs w:val="24"/>
          <w:lang w:eastAsia="en-US"/>
        </w:rPr>
        <w:t xml:space="preserve"> год</w:t>
      </w:r>
    </w:p>
    <w:p w:rsidR="00014A8E" w:rsidRPr="00014A8E" w:rsidRDefault="00014A8E" w:rsidP="00014A8E">
      <w:pPr>
        <w:spacing w:after="0" w:line="240" w:lineRule="auto"/>
        <w:ind w:left="357"/>
        <w:contextualSpacing/>
        <w:jc w:val="center"/>
        <w:rPr>
          <w:rFonts w:ascii="Times New Roman" w:eastAsia="Calibri" w:hAnsi="Times New Roman" w:cs="Times New Roman"/>
          <w:b/>
          <w:sz w:val="24"/>
          <w:szCs w:val="24"/>
          <w:lang w:eastAsia="en-US"/>
        </w:rPr>
      </w:pPr>
      <w:r w:rsidRPr="00014A8E">
        <w:rPr>
          <w:rFonts w:ascii="Times New Roman" w:eastAsia="Calibri" w:hAnsi="Times New Roman" w:cs="Times New Roman"/>
          <w:b/>
          <w:sz w:val="24"/>
          <w:szCs w:val="24"/>
          <w:lang w:eastAsia="en-US"/>
        </w:rPr>
        <w:t>учитель: Пащенко Николай Фёдорович</w:t>
      </w:r>
    </w:p>
    <w:p w:rsidR="00014A8E" w:rsidRPr="00EA1F00" w:rsidRDefault="00014A8E" w:rsidP="00014A8E">
      <w:pPr>
        <w:ind w:left="360"/>
        <w:contextualSpacing/>
        <w:jc w:val="center"/>
        <w:rPr>
          <w:rFonts w:eastAsia="Calibri"/>
          <w:b/>
          <w:sz w:val="26"/>
          <w:szCs w:val="26"/>
          <w:lang w:eastAsia="en-US"/>
        </w:rPr>
      </w:pPr>
    </w:p>
    <w:p w:rsidR="00014A8E" w:rsidRPr="00EA1F00" w:rsidRDefault="00014A8E" w:rsidP="00014A8E">
      <w:pPr>
        <w:ind w:left="360"/>
        <w:contextualSpacing/>
        <w:jc w:val="center"/>
        <w:rPr>
          <w:rFonts w:eastAsia="Calibri"/>
          <w:b/>
          <w:sz w:val="26"/>
          <w:szCs w:val="26"/>
          <w:lang w:eastAsia="en-US"/>
        </w:rPr>
      </w:pPr>
    </w:p>
    <w:p w:rsidR="00014A8E" w:rsidRPr="00EA1F00" w:rsidRDefault="00014A8E" w:rsidP="00014A8E">
      <w:pPr>
        <w:ind w:left="360"/>
        <w:contextualSpacing/>
        <w:jc w:val="center"/>
        <w:rPr>
          <w:rFonts w:eastAsia="Calibri"/>
          <w:b/>
          <w:sz w:val="26"/>
          <w:szCs w:val="26"/>
          <w:lang w:eastAsia="en-US"/>
        </w:rPr>
      </w:pPr>
    </w:p>
    <w:p w:rsidR="00014A8E" w:rsidRPr="00EA1F00" w:rsidRDefault="00014A8E" w:rsidP="00014A8E">
      <w:pPr>
        <w:ind w:left="360"/>
        <w:contextualSpacing/>
        <w:jc w:val="center"/>
        <w:rPr>
          <w:rFonts w:eastAsia="Calibri"/>
          <w:b/>
          <w:sz w:val="26"/>
          <w:szCs w:val="26"/>
          <w:lang w:eastAsia="en-US"/>
        </w:rPr>
      </w:pPr>
    </w:p>
    <w:p w:rsidR="00014A8E" w:rsidRPr="00EA1F00" w:rsidRDefault="00014A8E" w:rsidP="00014A8E">
      <w:pPr>
        <w:ind w:left="360"/>
        <w:contextualSpacing/>
        <w:jc w:val="center"/>
        <w:rPr>
          <w:rFonts w:eastAsia="Calibri"/>
          <w:b/>
          <w:sz w:val="26"/>
          <w:szCs w:val="26"/>
          <w:lang w:eastAsia="en-US"/>
        </w:rPr>
      </w:pPr>
    </w:p>
    <w:p w:rsidR="00014A8E" w:rsidRPr="00EA1F00" w:rsidRDefault="00014A8E" w:rsidP="00014A8E">
      <w:pPr>
        <w:ind w:left="360"/>
        <w:contextualSpacing/>
        <w:jc w:val="center"/>
        <w:rPr>
          <w:rFonts w:eastAsia="Calibri"/>
          <w:b/>
          <w:sz w:val="26"/>
          <w:szCs w:val="26"/>
          <w:lang w:eastAsia="en-US"/>
        </w:rPr>
      </w:pPr>
    </w:p>
    <w:p w:rsidR="00014A8E" w:rsidRPr="00EA1F00" w:rsidRDefault="00014A8E" w:rsidP="00014A8E">
      <w:pPr>
        <w:contextualSpacing/>
        <w:rPr>
          <w:rFonts w:eastAsia="Calibri"/>
          <w:b/>
          <w:sz w:val="26"/>
          <w:szCs w:val="26"/>
          <w:lang w:eastAsia="en-US"/>
        </w:rPr>
      </w:pPr>
    </w:p>
    <w:p w:rsidR="00014A8E" w:rsidRPr="00EA1F00" w:rsidRDefault="00014A8E" w:rsidP="00014A8E">
      <w:pPr>
        <w:ind w:left="360"/>
        <w:contextualSpacing/>
        <w:jc w:val="right"/>
        <w:rPr>
          <w:rFonts w:eastAsia="Calibri"/>
          <w:b/>
          <w:sz w:val="26"/>
          <w:szCs w:val="26"/>
          <w:lang w:eastAsia="en-US"/>
        </w:rPr>
      </w:pPr>
    </w:p>
    <w:p w:rsidR="00014A8E" w:rsidRDefault="00014A8E" w:rsidP="00014A8E">
      <w:pPr>
        <w:ind w:left="360"/>
        <w:contextualSpacing/>
        <w:jc w:val="right"/>
        <w:rPr>
          <w:rFonts w:eastAsia="Calibri"/>
          <w:b/>
          <w:sz w:val="26"/>
          <w:szCs w:val="26"/>
          <w:lang w:eastAsia="en-US"/>
        </w:rPr>
      </w:pPr>
    </w:p>
    <w:p w:rsidR="00014A8E" w:rsidRPr="00014A8E" w:rsidRDefault="00014A8E" w:rsidP="00014A8E">
      <w:pPr>
        <w:ind w:left="360"/>
        <w:contextualSpacing/>
        <w:jc w:val="right"/>
        <w:rPr>
          <w:rFonts w:ascii="Times New Roman" w:eastAsia="Calibri" w:hAnsi="Times New Roman" w:cs="Times New Roman"/>
          <w:sz w:val="24"/>
          <w:szCs w:val="24"/>
          <w:lang w:eastAsia="en-US"/>
        </w:rPr>
      </w:pPr>
      <w:r w:rsidRPr="00014A8E">
        <w:rPr>
          <w:rFonts w:ascii="Times New Roman" w:eastAsia="Calibri" w:hAnsi="Times New Roman" w:cs="Times New Roman"/>
          <w:sz w:val="24"/>
          <w:szCs w:val="24"/>
          <w:lang w:eastAsia="en-US"/>
        </w:rPr>
        <w:t>Рассмотрено на заседании педагогического совета</w:t>
      </w:r>
    </w:p>
    <w:p w:rsidR="00014A8E" w:rsidRDefault="00014A8E" w:rsidP="00014A8E">
      <w:pPr>
        <w:ind w:left="360"/>
        <w:contextualSpacing/>
        <w:jc w:val="right"/>
        <w:rPr>
          <w:rFonts w:ascii="Times New Roman" w:eastAsia="Calibri" w:hAnsi="Times New Roman" w:cs="Times New Roman"/>
          <w:sz w:val="24"/>
          <w:szCs w:val="24"/>
          <w:lang w:eastAsia="en-US"/>
        </w:rPr>
      </w:pPr>
      <w:r w:rsidRPr="00014A8E">
        <w:rPr>
          <w:rFonts w:ascii="Times New Roman" w:eastAsia="Calibri" w:hAnsi="Times New Roman" w:cs="Times New Roman"/>
          <w:sz w:val="24"/>
          <w:szCs w:val="24"/>
          <w:lang w:eastAsia="en-US"/>
        </w:rPr>
        <w:t>Протокол №</w:t>
      </w:r>
      <w:r w:rsidR="00F04FAB">
        <w:rPr>
          <w:rFonts w:ascii="Times New Roman" w:eastAsia="Calibri" w:hAnsi="Times New Roman" w:cs="Times New Roman"/>
          <w:sz w:val="24"/>
          <w:szCs w:val="24"/>
          <w:lang w:eastAsia="en-US"/>
        </w:rPr>
        <w:t xml:space="preserve"> __ от «___» ______________ 2019</w:t>
      </w:r>
      <w:r w:rsidRPr="00014A8E">
        <w:rPr>
          <w:rFonts w:ascii="Times New Roman" w:eastAsia="Calibri" w:hAnsi="Times New Roman" w:cs="Times New Roman"/>
          <w:sz w:val="24"/>
          <w:szCs w:val="24"/>
          <w:lang w:eastAsia="en-US"/>
        </w:rPr>
        <w:t xml:space="preserve"> год</w:t>
      </w:r>
    </w:p>
    <w:p w:rsidR="00014A8E" w:rsidRDefault="00014A8E" w:rsidP="00014A8E">
      <w:pPr>
        <w:ind w:left="360"/>
        <w:contextualSpacing/>
        <w:jc w:val="right"/>
        <w:rPr>
          <w:rFonts w:ascii="Times New Roman" w:eastAsia="Calibri" w:hAnsi="Times New Roman" w:cs="Times New Roman"/>
          <w:sz w:val="24"/>
          <w:szCs w:val="24"/>
          <w:lang w:eastAsia="en-US"/>
        </w:rPr>
      </w:pPr>
    </w:p>
    <w:p w:rsidR="00014A8E" w:rsidRDefault="00014A8E" w:rsidP="00014A8E">
      <w:pPr>
        <w:ind w:left="360"/>
        <w:contextualSpacing/>
        <w:jc w:val="right"/>
        <w:rPr>
          <w:rFonts w:ascii="Times New Roman" w:eastAsia="Calibri" w:hAnsi="Times New Roman" w:cs="Times New Roman"/>
          <w:sz w:val="24"/>
          <w:szCs w:val="24"/>
          <w:lang w:eastAsia="en-US"/>
        </w:rPr>
      </w:pPr>
    </w:p>
    <w:p w:rsidR="00014A8E" w:rsidRDefault="00014A8E" w:rsidP="00014A8E">
      <w:pPr>
        <w:ind w:left="360"/>
        <w:contextualSpacing/>
        <w:jc w:val="right"/>
        <w:rPr>
          <w:rFonts w:ascii="Times New Roman" w:eastAsia="Calibri" w:hAnsi="Times New Roman" w:cs="Times New Roman"/>
          <w:sz w:val="24"/>
          <w:szCs w:val="24"/>
          <w:lang w:eastAsia="en-US"/>
        </w:rPr>
      </w:pPr>
    </w:p>
    <w:p w:rsidR="00014A8E" w:rsidRDefault="00014A8E" w:rsidP="00014A8E">
      <w:pPr>
        <w:ind w:left="360"/>
        <w:contextualSpacing/>
        <w:jc w:val="right"/>
        <w:rPr>
          <w:rFonts w:ascii="Times New Roman" w:eastAsia="Calibri" w:hAnsi="Times New Roman" w:cs="Times New Roman"/>
          <w:sz w:val="24"/>
          <w:szCs w:val="24"/>
          <w:lang w:eastAsia="en-US"/>
        </w:rPr>
      </w:pPr>
    </w:p>
    <w:p w:rsidR="00014A8E" w:rsidRDefault="00014A8E" w:rsidP="00014A8E">
      <w:pPr>
        <w:ind w:left="360"/>
        <w:contextualSpacing/>
        <w:jc w:val="right"/>
        <w:rPr>
          <w:rFonts w:ascii="Times New Roman" w:eastAsia="Calibri" w:hAnsi="Times New Roman" w:cs="Times New Roman"/>
          <w:sz w:val="24"/>
          <w:szCs w:val="24"/>
          <w:lang w:eastAsia="en-US"/>
        </w:rPr>
      </w:pPr>
    </w:p>
    <w:p w:rsidR="00014A8E" w:rsidRPr="00014A8E" w:rsidRDefault="00014A8E" w:rsidP="00014A8E">
      <w:pPr>
        <w:ind w:left="360"/>
        <w:contextualSpacing/>
        <w:jc w:val="right"/>
        <w:rPr>
          <w:rFonts w:ascii="Times New Roman" w:eastAsia="Calibri" w:hAnsi="Times New Roman" w:cs="Times New Roman"/>
          <w:sz w:val="24"/>
          <w:szCs w:val="24"/>
          <w:lang w:eastAsia="en-US"/>
        </w:rPr>
      </w:pPr>
    </w:p>
    <w:p w:rsidR="00014A8E" w:rsidRPr="00014A8E" w:rsidRDefault="00014A8E" w:rsidP="00014A8E">
      <w:pPr>
        <w:contextualSpacing/>
        <w:rPr>
          <w:rFonts w:ascii="Times New Roman" w:eastAsia="Calibri" w:hAnsi="Times New Roman" w:cs="Times New Roman"/>
          <w:b/>
          <w:sz w:val="24"/>
          <w:szCs w:val="24"/>
          <w:lang w:eastAsia="en-US"/>
        </w:rPr>
      </w:pPr>
    </w:p>
    <w:p w:rsidR="0059694A" w:rsidRPr="00B272D8" w:rsidRDefault="00F04FAB" w:rsidP="00B272D8">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2019- 2020 </w:t>
      </w:r>
      <w:r w:rsidR="00B272D8">
        <w:rPr>
          <w:rFonts w:ascii="Times New Roman" w:eastAsia="Calibri" w:hAnsi="Times New Roman" w:cs="Times New Roman"/>
          <w:b/>
          <w:sz w:val="24"/>
          <w:szCs w:val="24"/>
          <w:lang w:eastAsia="en-US"/>
        </w:rPr>
        <w:t>уч.год</w:t>
      </w:r>
    </w:p>
    <w:p w:rsidR="00014A8E" w:rsidRPr="00014A8E" w:rsidRDefault="00CF4F19" w:rsidP="00CF4F19">
      <w:pPr>
        <w:spacing w:after="0" w:line="240" w:lineRule="auto"/>
        <w:ind w:left="1416" w:firstLine="708"/>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p>
    <w:p w:rsidR="00014A8E" w:rsidRPr="00014A8E" w:rsidRDefault="00014A8E" w:rsidP="00014A8E">
      <w:pPr>
        <w:spacing w:after="0" w:line="240" w:lineRule="auto"/>
        <w:jc w:val="center"/>
        <w:outlineLvl w:val="0"/>
        <w:rPr>
          <w:rFonts w:ascii="Times New Roman" w:hAnsi="Times New Roman" w:cs="Times New Roman"/>
          <w:sz w:val="28"/>
          <w:szCs w:val="28"/>
        </w:rPr>
      </w:pPr>
    </w:p>
    <w:p w:rsidR="00EE02F9" w:rsidRPr="00EE02F9" w:rsidRDefault="00014A8E" w:rsidP="0059694A">
      <w:pPr>
        <w:spacing w:after="0" w:line="240" w:lineRule="auto"/>
        <w:ind w:firstLine="709"/>
        <w:jc w:val="both"/>
        <w:rPr>
          <w:rFonts w:ascii="Times New Roman" w:eastAsia="Times New Roman" w:hAnsi="Times New Roman" w:cs="Times New Roman"/>
          <w:sz w:val="28"/>
          <w:szCs w:val="28"/>
        </w:rPr>
      </w:pPr>
      <w:r w:rsidRPr="00014A8E">
        <w:rPr>
          <w:rFonts w:ascii="Times New Roman" w:hAnsi="Times New Roman" w:cs="Times New Roman"/>
          <w:sz w:val="28"/>
          <w:szCs w:val="28"/>
        </w:rPr>
        <w:tab/>
        <w:t>Рабочая</w:t>
      </w:r>
      <w:r w:rsidR="004622F9">
        <w:rPr>
          <w:rFonts w:ascii="Times New Roman" w:hAnsi="Times New Roman" w:cs="Times New Roman"/>
          <w:sz w:val="28"/>
          <w:szCs w:val="28"/>
        </w:rPr>
        <w:t xml:space="preserve"> модифицированная</w:t>
      </w:r>
      <w:r w:rsidRPr="00014A8E">
        <w:rPr>
          <w:rFonts w:ascii="Times New Roman" w:hAnsi="Times New Roman" w:cs="Times New Roman"/>
          <w:sz w:val="28"/>
          <w:szCs w:val="28"/>
        </w:rPr>
        <w:t xml:space="preserve"> программа </w:t>
      </w:r>
      <w:r w:rsidR="00EE02F9">
        <w:rPr>
          <w:rFonts w:ascii="Times New Roman" w:hAnsi="Times New Roman" w:cs="Times New Roman"/>
          <w:sz w:val="28"/>
          <w:szCs w:val="28"/>
        </w:rPr>
        <w:t xml:space="preserve">кружка «Резьба по дереву» для 5 класса </w:t>
      </w:r>
      <w:r w:rsidRPr="00014A8E">
        <w:rPr>
          <w:rFonts w:ascii="Times New Roman" w:hAnsi="Times New Roman" w:cs="Times New Roman"/>
          <w:sz w:val="28"/>
          <w:szCs w:val="28"/>
        </w:rPr>
        <w:t>разработана</w:t>
      </w:r>
      <w:r>
        <w:rPr>
          <w:rFonts w:ascii="Times New Roman" w:hAnsi="Times New Roman" w:cs="Times New Roman"/>
          <w:sz w:val="28"/>
          <w:szCs w:val="28"/>
        </w:rPr>
        <w:t xml:space="preserve"> </w:t>
      </w:r>
      <w:r w:rsidRPr="00EE02F9">
        <w:rPr>
          <w:rFonts w:ascii="Times New Roman" w:hAnsi="Times New Roman" w:cs="Times New Roman"/>
          <w:sz w:val="28"/>
          <w:szCs w:val="28"/>
        </w:rPr>
        <w:t xml:space="preserve">основе </w:t>
      </w:r>
      <w:r w:rsidR="00EE02F9" w:rsidRPr="00EE02F9">
        <w:rPr>
          <w:rFonts w:ascii="Times New Roman" w:eastAsia="Times New Roman" w:hAnsi="Times New Roman" w:cs="Times New Roman"/>
          <w:sz w:val="28"/>
          <w:szCs w:val="28"/>
        </w:rPr>
        <w:t xml:space="preserve"> программы Симоненко В.Д., </w:t>
      </w:r>
      <w:proofErr w:type="spellStart"/>
      <w:r w:rsidR="00EE02F9" w:rsidRPr="00EE02F9">
        <w:rPr>
          <w:rFonts w:ascii="Times New Roman" w:eastAsia="Times New Roman" w:hAnsi="Times New Roman" w:cs="Times New Roman"/>
          <w:sz w:val="28"/>
          <w:szCs w:val="28"/>
        </w:rPr>
        <w:t>Неменского</w:t>
      </w:r>
      <w:proofErr w:type="spellEnd"/>
      <w:r w:rsidR="00EE02F9" w:rsidRPr="00EE02F9">
        <w:rPr>
          <w:rFonts w:ascii="Times New Roman" w:eastAsia="Times New Roman" w:hAnsi="Times New Roman" w:cs="Times New Roman"/>
          <w:sz w:val="28"/>
          <w:szCs w:val="28"/>
        </w:rPr>
        <w:t xml:space="preserve"> Б.М.:</w:t>
      </w:r>
      <w:r w:rsidR="00EE02F9" w:rsidRPr="00EE02F9">
        <w:rPr>
          <w:rFonts w:ascii="Times New Roman" w:hAnsi="Times New Roman" w:cs="Times New Roman"/>
          <w:sz w:val="28"/>
          <w:szCs w:val="28"/>
        </w:rPr>
        <w:t xml:space="preserve"> </w:t>
      </w:r>
      <w:r w:rsidR="00EE02F9" w:rsidRPr="00EE02F9">
        <w:rPr>
          <w:rFonts w:ascii="Times New Roman" w:eastAsia="Times New Roman" w:hAnsi="Times New Roman" w:cs="Times New Roman"/>
          <w:sz w:val="28"/>
          <w:szCs w:val="28"/>
        </w:rPr>
        <w:t>Программы для общеобразовательных школ и гимназий «Основы народного и декоративно- прикладного искусства 1-8 классы;</w:t>
      </w:r>
      <w:r w:rsidR="00EE02F9" w:rsidRPr="00EE02F9">
        <w:rPr>
          <w:rFonts w:ascii="Times New Roman" w:hAnsi="Times New Roman" w:cs="Times New Roman"/>
          <w:sz w:val="28"/>
          <w:szCs w:val="28"/>
        </w:rPr>
        <w:t xml:space="preserve"> </w:t>
      </w:r>
      <w:r w:rsidR="00EE02F9" w:rsidRPr="00EE02F9">
        <w:rPr>
          <w:rFonts w:ascii="Times New Roman" w:eastAsia="Times New Roman" w:hAnsi="Times New Roman" w:cs="Times New Roman"/>
          <w:sz w:val="28"/>
          <w:szCs w:val="28"/>
        </w:rPr>
        <w:t>Технология для 5-9 классов.</w:t>
      </w:r>
      <w:r w:rsidR="00EE02F9" w:rsidRPr="00EE02F9">
        <w:rPr>
          <w:rFonts w:ascii="Times New Roman" w:hAnsi="Times New Roman" w:cs="Times New Roman"/>
          <w:sz w:val="28"/>
          <w:szCs w:val="28"/>
        </w:rPr>
        <w:t xml:space="preserve"> </w:t>
      </w:r>
      <w:r w:rsidR="00EE02F9" w:rsidRPr="00EE02F9">
        <w:rPr>
          <w:rFonts w:ascii="Times New Roman" w:eastAsia="Times New Roman" w:hAnsi="Times New Roman" w:cs="Times New Roman"/>
          <w:sz w:val="28"/>
          <w:szCs w:val="28"/>
        </w:rPr>
        <w:t>Декоративно-прикладное творчество для дополнительных образовательных учреждений.</w:t>
      </w:r>
    </w:p>
    <w:p w:rsidR="00014A8E" w:rsidRPr="00014A8E" w:rsidRDefault="00014A8E" w:rsidP="0059694A">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овладение ключевыми компетенциями, составляющими основу для развития и непрерывного образования, целостность общекультурного, личностного и познавательного развития учащихся и коммуникативных ка</w:t>
      </w:r>
      <w:r w:rsidR="004622F9">
        <w:rPr>
          <w:rFonts w:ascii="Times New Roman" w:hAnsi="Times New Roman" w:cs="Times New Roman"/>
          <w:sz w:val="28"/>
          <w:szCs w:val="28"/>
        </w:rPr>
        <w:t xml:space="preserve">честв личности, требования </w:t>
      </w:r>
      <w:proofErr w:type="spellStart"/>
      <w:r w:rsidR="004622F9">
        <w:rPr>
          <w:rFonts w:ascii="Times New Roman" w:hAnsi="Times New Roman" w:cs="Times New Roman"/>
          <w:sz w:val="28"/>
          <w:szCs w:val="28"/>
        </w:rPr>
        <w:t>СанПина</w:t>
      </w:r>
      <w:proofErr w:type="spellEnd"/>
      <w:r w:rsidR="004622F9">
        <w:rPr>
          <w:rFonts w:ascii="Times New Roman" w:hAnsi="Times New Roman" w:cs="Times New Roman"/>
          <w:sz w:val="28"/>
          <w:szCs w:val="28"/>
        </w:rPr>
        <w:t xml:space="preserve">, </w:t>
      </w:r>
      <w:r w:rsidRPr="00014A8E">
        <w:rPr>
          <w:rFonts w:ascii="Times New Roman" w:hAnsi="Times New Roman" w:cs="Times New Roman"/>
          <w:sz w:val="28"/>
          <w:szCs w:val="28"/>
        </w:rPr>
        <w:t xml:space="preserve">специфика данной возрастной группы учащихся. </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 xml:space="preserve">          Процесс глубоких перемен, происходящих в современном образовании, выдвигает в качестве приоритетной проблему развития творчества, мышления, способного формированию разносторонне-развитой личности, отличающейся неповторимостью, оригинальностью.</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 xml:space="preserve">         Умение создавать красивые вещи всегда и у всех народов было в большом почёте. Один из самых распространённых и любимых его видов – резьба по дереву. Резьба </w:t>
      </w:r>
      <w:r w:rsidRPr="00014A8E">
        <w:rPr>
          <w:rFonts w:ascii="Times New Roman" w:hAnsi="Times New Roman" w:cs="Times New Roman"/>
          <w:bCs/>
          <w:sz w:val="28"/>
          <w:szCs w:val="28"/>
        </w:rPr>
        <w:t>по</w:t>
      </w:r>
      <w:r w:rsidRPr="00014A8E">
        <w:rPr>
          <w:rFonts w:ascii="Times New Roman" w:hAnsi="Times New Roman" w:cs="Times New Roman"/>
          <w:b/>
          <w:bCs/>
          <w:sz w:val="28"/>
          <w:szCs w:val="28"/>
        </w:rPr>
        <w:t xml:space="preserve"> </w:t>
      </w:r>
      <w:r w:rsidRPr="00014A8E">
        <w:rPr>
          <w:rFonts w:ascii="Times New Roman" w:hAnsi="Times New Roman" w:cs="Times New Roman"/>
          <w:bCs/>
          <w:sz w:val="28"/>
          <w:szCs w:val="28"/>
        </w:rPr>
        <w:t>дереву</w:t>
      </w:r>
      <w:r w:rsidRPr="00014A8E">
        <w:rPr>
          <w:rFonts w:ascii="Times New Roman" w:hAnsi="Times New Roman" w:cs="Times New Roman"/>
          <w:sz w:val="28"/>
          <w:szCs w:val="28"/>
        </w:rPr>
        <w:t xml:space="preserve"> отражала жизнь конкретного народа, украшала жилище, посуду. Искусство резьбы по дереву имеет многовековую историю. Изучение резьбы по дереву как части духовного и материального наследия своего народа будет способствовать воспитанию уважения к его истории и традициям, развитию у учащихся чувства красоты и гармонии, способности воспринимать мир художественных образов.</w:t>
      </w:r>
    </w:p>
    <w:p w:rsidR="00014A8E" w:rsidRPr="00014A8E" w:rsidRDefault="00014A8E" w:rsidP="00014A8E">
      <w:pPr>
        <w:spacing w:after="0" w:line="240" w:lineRule="auto"/>
        <w:jc w:val="both"/>
        <w:rPr>
          <w:rFonts w:ascii="Times New Roman" w:hAnsi="Times New Roman" w:cs="Times New Roman"/>
          <w:b/>
          <w:sz w:val="28"/>
          <w:szCs w:val="28"/>
        </w:rPr>
      </w:pPr>
      <w:r w:rsidRPr="00014A8E">
        <w:rPr>
          <w:rFonts w:ascii="Times New Roman" w:hAnsi="Times New Roman" w:cs="Times New Roman"/>
          <w:sz w:val="28"/>
          <w:szCs w:val="28"/>
        </w:rPr>
        <w:tab/>
      </w:r>
      <w:r w:rsidRPr="00014A8E">
        <w:rPr>
          <w:rFonts w:ascii="Times New Roman" w:hAnsi="Times New Roman" w:cs="Times New Roman"/>
          <w:b/>
          <w:sz w:val="28"/>
          <w:szCs w:val="28"/>
        </w:rPr>
        <w:t>Основная цель программы является:</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t>- воспитание и развитие художественного вкуса обучающихся, через овладение практическими навыками и умениями художественной обработки древесины.</w:t>
      </w:r>
      <w:r w:rsidRPr="00014A8E">
        <w:rPr>
          <w:rFonts w:ascii="Times New Roman" w:hAnsi="Times New Roman" w:cs="Times New Roman"/>
          <w:sz w:val="28"/>
          <w:szCs w:val="28"/>
        </w:rPr>
        <w:tab/>
      </w:r>
    </w:p>
    <w:p w:rsidR="00014A8E" w:rsidRPr="00014A8E" w:rsidRDefault="00014A8E" w:rsidP="00014A8E">
      <w:pPr>
        <w:spacing w:after="0" w:line="240" w:lineRule="auto"/>
        <w:jc w:val="both"/>
        <w:rPr>
          <w:rFonts w:ascii="Times New Roman" w:hAnsi="Times New Roman" w:cs="Times New Roman"/>
          <w:b/>
          <w:sz w:val="28"/>
          <w:szCs w:val="28"/>
        </w:rPr>
      </w:pPr>
      <w:r w:rsidRPr="00014A8E">
        <w:rPr>
          <w:rFonts w:ascii="Times New Roman" w:hAnsi="Times New Roman" w:cs="Times New Roman"/>
          <w:b/>
          <w:sz w:val="28"/>
          <w:szCs w:val="28"/>
        </w:rPr>
        <w:tab/>
        <w:t xml:space="preserve">Основными задачами являются: </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b/>
          <w:sz w:val="28"/>
          <w:szCs w:val="28"/>
        </w:rPr>
        <w:tab/>
      </w:r>
      <w:r w:rsidRPr="00014A8E">
        <w:rPr>
          <w:rFonts w:ascii="Times New Roman" w:hAnsi="Times New Roman" w:cs="Times New Roman"/>
          <w:sz w:val="28"/>
          <w:szCs w:val="28"/>
        </w:rPr>
        <w:t>- научить основным приёмам резьбы;</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t xml:space="preserve">-  развивать мелкую моторику обучающихся по средствам художественной резьбы. </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t>-  развитие художественного вкуса.</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t>Программа «Художественная резьба» включает в себя теоретическую часть, которая подкрепляется практической частью.</w:t>
      </w:r>
    </w:p>
    <w:p w:rsidR="00014A8E" w:rsidRPr="00014A8E" w:rsidRDefault="00014A8E" w:rsidP="00014A8E">
      <w:pPr>
        <w:spacing w:after="0" w:line="240" w:lineRule="auto"/>
        <w:jc w:val="both"/>
        <w:rPr>
          <w:rFonts w:ascii="Times New Roman" w:hAnsi="Times New Roman" w:cs="Times New Roman"/>
          <w:b/>
          <w:sz w:val="28"/>
          <w:szCs w:val="28"/>
        </w:rPr>
      </w:pPr>
      <w:r w:rsidRPr="00014A8E">
        <w:rPr>
          <w:rFonts w:ascii="Times New Roman" w:hAnsi="Times New Roman" w:cs="Times New Roman"/>
          <w:sz w:val="28"/>
          <w:szCs w:val="28"/>
        </w:rPr>
        <w:tab/>
      </w:r>
      <w:bookmarkStart w:id="1" w:name="bookmark9"/>
    </w:p>
    <w:p w:rsidR="00014A8E" w:rsidRPr="00014A8E" w:rsidRDefault="00014A8E" w:rsidP="00014A8E">
      <w:pPr>
        <w:keepNext/>
        <w:keepLines/>
        <w:spacing w:after="0" w:line="240" w:lineRule="auto"/>
        <w:rPr>
          <w:rFonts w:ascii="Times New Roman" w:hAnsi="Times New Roman" w:cs="Times New Roman"/>
          <w:b/>
          <w:sz w:val="28"/>
          <w:szCs w:val="28"/>
        </w:rPr>
      </w:pPr>
      <w:r w:rsidRPr="00014A8E">
        <w:rPr>
          <w:rFonts w:ascii="Times New Roman" w:hAnsi="Times New Roman" w:cs="Times New Roman"/>
          <w:b/>
          <w:sz w:val="28"/>
          <w:szCs w:val="28"/>
        </w:rPr>
        <w:t xml:space="preserve">Общая характеристика учебного курса </w:t>
      </w:r>
      <w:bookmarkEnd w:id="1"/>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t xml:space="preserve">Программа «Художественная резьба»,  являясь прикладной, носит практико-ориентированный характер, направлена на овладение детьми основными приёмами и техникой резьбы. </w:t>
      </w:r>
      <w:proofErr w:type="gramStart"/>
      <w:r w:rsidRPr="00014A8E">
        <w:rPr>
          <w:rFonts w:ascii="Times New Roman" w:hAnsi="Times New Roman" w:cs="Times New Roman"/>
          <w:sz w:val="28"/>
          <w:szCs w:val="28"/>
        </w:rPr>
        <w:t>Обучение по</w:t>
      </w:r>
      <w:proofErr w:type="gramEnd"/>
      <w:r w:rsidRPr="00014A8E">
        <w:rPr>
          <w:rFonts w:ascii="Times New Roman" w:hAnsi="Times New Roman" w:cs="Times New Roman"/>
          <w:sz w:val="28"/>
          <w:szCs w:val="28"/>
        </w:rPr>
        <w:t xml:space="preserve"> данной программе  способствует адаптации детей к постоянно меняющимся </w:t>
      </w:r>
      <w:r w:rsidRPr="00014A8E">
        <w:rPr>
          <w:rFonts w:ascii="Times New Roman" w:hAnsi="Times New Roman" w:cs="Times New Roman"/>
          <w:sz w:val="28"/>
          <w:szCs w:val="28"/>
        </w:rPr>
        <w:lastRenderedPageBreak/>
        <w:t>социально-экономическим условиям, подготовке к самостоятельной жизни в современном мире, профессиональному самоопределению. Обучаясь по настоящей программе, дети приобретают углублённые знания  и умения по данному виду декоративно-прикладного творчества.</w:t>
      </w:r>
    </w:p>
    <w:p w:rsidR="00014A8E" w:rsidRPr="00014A8E" w:rsidRDefault="00014A8E" w:rsidP="00014A8E">
      <w:pPr>
        <w:spacing w:after="0" w:line="240" w:lineRule="auto"/>
        <w:jc w:val="both"/>
        <w:rPr>
          <w:rFonts w:ascii="Times New Roman" w:hAnsi="Times New Roman" w:cs="Times New Roman"/>
          <w:b/>
          <w:sz w:val="28"/>
          <w:szCs w:val="28"/>
        </w:rPr>
      </w:pPr>
      <w:r w:rsidRPr="00014A8E">
        <w:rPr>
          <w:rFonts w:ascii="Times New Roman" w:hAnsi="Times New Roman" w:cs="Times New Roman"/>
          <w:sz w:val="28"/>
          <w:szCs w:val="28"/>
        </w:rPr>
        <w:t xml:space="preserve">           На занятиях обучаемые приучаются к аккуратности, экономии материалов, качественной обработке изделий и т.д. Особое внимание уделяется технике безопасности при работе с техническими и ручными приспособлениями, а также используются здоровье сберегающие технологии.</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t xml:space="preserve">Более результативной реализации программы «Художественная резьба </w:t>
      </w:r>
      <w:r w:rsidRPr="00014A8E">
        <w:rPr>
          <w:rFonts w:ascii="Times New Roman" w:hAnsi="Times New Roman" w:cs="Times New Roman"/>
          <w:bCs/>
          <w:sz w:val="28"/>
          <w:szCs w:val="28"/>
        </w:rPr>
        <w:t>по</w:t>
      </w:r>
      <w:r w:rsidRPr="00014A8E">
        <w:rPr>
          <w:rFonts w:ascii="Times New Roman" w:hAnsi="Times New Roman" w:cs="Times New Roman"/>
          <w:b/>
          <w:bCs/>
          <w:sz w:val="28"/>
          <w:szCs w:val="28"/>
        </w:rPr>
        <w:t xml:space="preserve"> </w:t>
      </w:r>
      <w:r w:rsidRPr="00014A8E">
        <w:rPr>
          <w:rFonts w:ascii="Times New Roman" w:hAnsi="Times New Roman" w:cs="Times New Roman"/>
          <w:bCs/>
          <w:sz w:val="28"/>
          <w:szCs w:val="28"/>
        </w:rPr>
        <w:t>дереву</w:t>
      </w:r>
      <w:r w:rsidRPr="00014A8E">
        <w:rPr>
          <w:rFonts w:ascii="Times New Roman" w:hAnsi="Times New Roman" w:cs="Times New Roman"/>
          <w:sz w:val="28"/>
          <w:szCs w:val="28"/>
        </w:rPr>
        <w:t>» будет способствовать владение учителем художественного мастерства и компьютерной грамотности.</w:t>
      </w:r>
    </w:p>
    <w:p w:rsidR="00014A8E" w:rsidRPr="00014A8E" w:rsidRDefault="00014A8E" w:rsidP="00014A8E">
      <w:pPr>
        <w:spacing w:after="0" w:line="240" w:lineRule="auto"/>
        <w:ind w:firstLine="708"/>
        <w:jc w:val="both"/>
        <w:rPr>
          <w:rFonts w:ascii="Times New Roman" w:hAnsi="Times New Roman" w:cs="Times New Roman"/>
          <w:sz w:val="28"/>
          <w:szCs w:val="28"/>
        </w:rPr>
      </w:pPr>
      <w:r w:rsidRPr="00014A8E">
        <w:rPr>
          <w:rFonts w:ascii="Times New Roman" w:hAnsi="Times New Roman" w:cs="Times New Roman"/>
          <w:sz w:val="28"/>
          <w:szCs w:val="28"/>
        </w:rPr>
        <w:t xml:space="preserve">Формы проведения занятий разнообразны: комбинированные (теория и практические), прогулка, экскурсия, конкурсы, выставка, презентация, беседа, лекция и т. д.  </w:t>
      </w:r>
    </w:p>
    <w:p w:rsidR="00014A8E" w:rsidRPr="0059694A" w:rsidRDefault="00014A8E" w:rsidP="0059694A">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t xml:space="preserve">Развивает творческую активность личности обучаемых частая работа с различной литературой. Работая самостоятельно с литературой, альбомами, иллюстрациями, интернетом,  ребята создают свою работу, а не пользуются готовыми наработками. В этой деятельности выделяются более одарённые дети. Остальные же пользуются готовыми материалами, а со слабыми ведётся дополнительно индивидуальная работа. </w:t>
      </w:r>
      <w:bookmarkStart w:id="2" w:name="bookmark10"/>
      <w:r w:rsidRPr="00014A8E">
        <w:rPr>
          <w:rFonts w:ascii="Times New Roman" w:hAnsi="Times New Roman" w:cs="Times New Roman"/>
          <w:b/>
          <w:sz w:val="28"/>
          <w:szCs w:val="28"/>
        </w:rPr>
        <w:t xml:space="preserve">                          </w:t>
      </w:r>
      <w:bookmarkEnd w:id="2"/>
    </w:p>
    <w:p w:rsidR="00014A8E" w:rsidRPr="00014A8E" w:rsidRDefault="00014A8E" w:rsidP="00014A8E">
      <w:pPr>
        <w:spacing w:after="0" w:line="240" w:lineRule="auto"/>
        <w:jc w:val="both"/>
        <w:rPr>
          <w:rFonts w:ascii="Times New Roman" w:hAnsi="Times New Roman" w:cs="Times New Roman"/>
          <w:b/>
          <w:sz w:val="28"/>
          <w:szCs w:val="28"/>
        </w:rPr>
      </w:pPr>
      <w:r w:rsidRPr="00014A8E">
        <w:rPr>
          <w:rFonts w:ascii="Times New Roman" w:hAnsi="Times New Roman" w:cs="Times New Roman"/>
          <w:b/>
          <w:sz w:val="28"/>
          <w:szCs w:val="28"/>
        </w:rPr>
        <w:t>Дополнительная общеобразовательная программа направлена на становление следующих ключевых компетентностей:</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t>- познавательная компетентность (знание истории резьбы и развитие     резьбы на современном  уровне, овладение опытом самопознания);</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t>- организаторской компетентностью (планирование и управление собственной деятельностью по изготовлению изделия с элементами резьбы, владение навыками контроля и оценки собственной  и совместной деятельности  в процессе выполнения проекта);</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t>- информационная компетентность (способность работать с различными источниками информации, проводить анализ и отбор нужной информации для выполнения резного изделия);</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t>-  коммуникативная компетентность (владение способами презентации себя и своей деятельности, уметь принимать и передавать необходимую информацию);</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t>- социокультурная компетентность (соблюдение норм поведения в окружающей среде, умение работать в коллективе);</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t xml:space="preserve">Овладение знаниями и умениями не только обогатит духовно, но и подготовит к конкуренции на рынке труда и профессий, т. к. одним из результатов изучения прикладных искусств является способность поставлять на рынок товаров уникальный продукт, а также осуществить </w:t>
      </w:r>
      <w:proofErr w:type="spellStart"/>
      <w:r w:rsidRPr="00014A8E">
        <w:rPr>
          <w:rFonts w:ascii="Times New Roman" w:hAnsi="Times New Roman" w:cs="Times New Roman"/>
          <w:sz w:val="28"/>
          <w:szCs w:val="28"/>
        </w:rPr>
        <w:t>допрофессиональные</w:t>
      </w:r>
      <w:proofErr w:type="spellEnd"/>
      <w:r w:rsidRPr="00014A8E">
        <w:rPr>
          <w:rFonts w:ascii="Times New Roman" w:hAnsi="Times New Roman" w:cs="Times New Roman"/>
          <w:sz w:val="28"/>
          <w:szCs w:val="28"/>
        </w:rPr>
        <w:t xml:space="preserve"> пробы. Познакомиться с профессиями плотника, художника и т. д.</w:t>
      </w:r>
    </w:p>
    <w:p w:rsidR="00014A8E" w:rsidRPr="00014A8E" w:rsidRDefault="00014A8E" w:rsidP="00014A8E">
      <w:pPr>
        <w:spacing w:after="0" w:line="240" w:lineRule="auto"/>
        <w:jc w:val="both"/>
        <w:outlineLvl w:val="0"/>
        <w:rPr>
          <w:rFonts w:ascii="Times New Roman" w:hAnsi="Times New Roman" w:cs="Times New Roman"/>
          <w:b/>
          <w:sz w:val="28"/>
          <w:szCs w:val="28"/>
        </w:rPr>
      </w:pPr>
      <w:r w:rsidRPr="00014A8E">
        <w:rPr>
          <w:rFonts w:ascii="Times New Roman" w:hAnsi="Times New Roman" w:cs="Times New Roman"/>
          <w:b/>
          <w:sz w:val="28"/>
          <w:szCs w:val="28"/>
        </w:rPr>
        <w:t>Программа способствует:</w:t>
      </w:r>
    </w:p>
    <w:p w:rsidR="00014A8E" w:rsidRPr="00014A8E" w:rsidRDefault="00014A8E" w:rsidP="00014A8E">
      <w:pPr>
        <w:spacing w:after="0" w:line="240" w:lineRule="auto"/>
        <w:jc w:val="both"/>
        <w:outlineLvl w:val="0"/>
        <w:rPr>
          <w:rFonts w:ascii="Times New Roman" w:hAnsi="Times New Roman" w:cs="Times New Roman"/>
          <w:sz w:val="28"/>
          <w:szCs w:val="28"/>
        </w:rPr>
      </w:pPr>
      <w:r w:rsidRPr="00014A8E">
        <w:rPr>
          <w:rFonts w:ascii="Times New Roman" w:hAnsi="Times New Roman" w:cs="Times New Roman"/>
          <w:b/>
          <w:sz w:val="28"/>
          <w:szCs w:val="28"/>
        </w:rPr>
        <w:tab/>
        <w:t>-</w:t>
      </w:r>
      <w:r w:rsidRPr="00014A8E">
        <w:rPr>
          <w:rFonts w:ascii="Times New Roman" w:hAnsi="Times New Roman" w:cs="Times New Roman"/>
          <w:sz w:val="28"/>
          <w:szCs w:val="28"/>
        </w:rPr>
        <w:t>развитию чувства красоты и художественного вкуса посредством практической деятельности;</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lastRenderedPageBreak/>
        <w:tab/>
        <w:t>-оказанию помощи в  самоопределении, самовоспитании, самоутверждении в жизни;</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t>- умению находить варианты решения одного интерьера, используя специфику цветовой гаммы и дизайна в декоративно-прикладном искусстве;</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t>- созданию творческой атмосферы на занятиях в группе на основе взаимопонимания и сотрудничества при выполнении работ;</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t>- приобретению навыков общения в профессиональной среде;</w:t>
      </w:r>
    </w:p>
    <w:p w:rsidR="00014A8E" w:rsidRPr="00014A8E" w:rsidRDefault="00014A8E" w:rsidP="00014A8E">
      <w:pPr>
        <w:pStyle w:val="a4"/>
        <w:jc w:val="both"/>
        <w:rPr>
          <w:rFonts w:ascii="Times New Roman" w:hAnsi="Times New Roman"/>
          <w:b/>
          <w:sz w:val="28"/>
          <w:szCs w:val="28"/>
        </w:rPr>
      </w:pPr>
    </w:p>
    <w:p w:rsidR="00014A8E" w:rsidRPr="00014A8E" w:rsidRDefault="00014A8E" w:rsidP="00014A8E">
      <w:pPr>
        <w:pStyle w:val="a4"/>
        <w:jc w:val="center"/>
        <w:rPr>
          <w:rFonts w:ascii="Times New Roman" w:hAnsi="Times New Roman"/>
          <w:b/>
          <w:sz w:val="28"/>
          <w:szCs w:val="28"/>
        </w:rPr>
      </w:pPr>
      <w:r w:rsidRPr="00014A8E">
        <w:rPr>
          <w:rFonts w:ascii="Times New Roman" w:hAnsi="Times New Roman"/>
          <w:b/>
          <w:sz w:val="28"/>
          <w:szCs w:val="28"/>
        </w:rPr>
        <w:t>Описание места учебного курса в учебном плане</w:t>
      </w:r>
    </w:p>
    <w:p w:rsidR="00014A8E" w:rsidRPr="00014A8E" w:rsidRDefault="00014A8E" w:rsidP="00014A8E">
      <w:pPr>
        <w:pStyle w:val="a4"/>
        <w:jc w:val="center"/>
        <w:rPr>
          <w:rFonts w:ascii="Times New Roman" w:hAnsi="Times New Roman"/>
          <w:b/>
          <w:sz w:val="28"/>
          <w:szCs w:val="28"/>
        </w:rPr>
      </w:pPr>
    </w:p>
    <w:p w:rsidR="00014A8E" w:rsidRPr="00014A8E" w:rsidRDefault="00014A8E" w:rsidP="00014A8E">
      <w:pPr>
        <w:spacing w:after="0" w:line="240" w:lineRule="auto"/>
        <w:ind w:firstLine="708"/>
        <w:jc w:val="both"/>
        <w:rPr>
          <w:rFonts w:ascii="Times New Roman" w:hAnsi="Times New Roman" w:cs="Times New Roman"/>
          <w:sz w:val="28"/>
          <w:szCs w:val="28"/>
        </w:rPr>
      </w:pPr>
      <w:r w:rsidRPr="00014A8E">
        <w:rPr>
          <w:rFonts w:ascii="Times New Roman" w:hAnsi="Times New Roman" w:cs="Times New Roman"/>
          <w:b/>
          <w:sz w:val="28"/>
          <w:szCs w:val="28"/>
        </w:rPr>
        <w:t>Предлагаемая программа может быть реализована</w:t>
      </w:r>
      <w:r w:rsidRPr="00014A8E">
        <w:rPr>
          <w:rFonts w:ascii="Times New Roman" w:hAnsi="Times New Roman" w:cs="Times New Roman"/>
          <w:sz w:val="28"/>
          <w:szCs w:val="28"/>
        </w:rPr>
        <w:t xml:space="preserve"> в рамках кру</w:t>
      </w:r>
      <w:r w:rsidR="005752BC">
        <w:rPr>
          <w:rFonts w:ascii="Times New Roman" w:hAnsi="Times New Roman" w:cs="Times New Roman"/>
          <w:sz w:val="28"/>
          <w:szCs w:val="28"/>
        </w:rPr>
        <w:t>жка. Базовый период обучения - 3</w:t>
      </w:r>
      <w:r w:rsidRPr="00014A8E">
        <w:rPr>
          <w:rFonts w:ascii="Times New Roman" w:hAnsi="Times New Roman" w:cs="Times New Roman"/>
          <w:sz w:val="28"/>
          <w:szCs w:val="28"/>
        </w:rPr>
        <w:t xml:space="preserve"> го</w:t>
      </w:r>
      <w:r w:rsidR="005752BC">
        <w:rPr>
          <w:rFonts w:ascii="Times New Roman" w:hAnsi="Times New Roman" w:cs="Times New Roman"/>
          <w:sz w:val="28"/>
          <w:szCs w:val="28"/>
        </w:rPr>
        <w:t xml:space="preserve">д. </w:t>
      </w:r>
      <w:proofErr w:type="gramStart"/>
      <w:r w:rsidR="005752BC">
        <w:rPr>
          <w:rFonts w:ascii="Times New Roman" w:hAnsi="Times New Roman" w:cs="Times New Roman"/>
          <w:sz w:val="28"/>
          <w:szCs w:val="28"/>
        </w:rPr>
        <w:t>Предназначена</w:t>
      </w:r>
      <w:proofErr w:type="gramEnd"/>
      <w:r w:rsidR="005752BC">
        <w:rPr>
          <w:rFonts w:ascii="Times New Roman" w:hAnsi="Times New Roman" w:cs="Times New Roman"/>
          <w:sz w:val="28"/>
          <w:szCs w:val="28"/>
        </w:rPr>
        <w:t xml:space="preserve"> для детей 5 и 7</w:t>
      </w:r>
      <w:r w:rsidRPr="00014A8E">
        <w:rPr>
          <w:rFonts w:ascii="Times New Roman" w:hAnsi="Times New Roman" w:cs="Times New Roman"/>
          <w:sz w:val="28"/>
          <w:szCs w:val="28"/>
        </w:rPr>
        <w:t xml:space="preserve"> классов. Группа занимается  по 1 часу 1 раз в неделю, всего –  34 часа в год.</w:t>
      </w:r>
      <w:r w:rsidRPr="00014A8E">
        <w:rPr>
          <w:rFonts w:ascii="Times New Roman" w:hAnsi="Times New Roman" w:cs="Times New Roman"/>
          <w:sz w:val="28"/>
          <w:szCs w:val="28"/>
        </w:rPr>
        <w:tab/>
      </w:r>
    </w:p>
    <w:p w:rsidR="00014A8E" w:rsidRPr="00014A8E" w:rsidRDefault="00014A8E" w:rsidP="00014A8E">
      <w:pPr>
        <w:spacing w:after="0" w:line="240" w:lineRule="auto"/>
        <w:ind w:firstLine="708"/>
        <w:jc w:val="both"/>
        <w:rPr>
          <w:rFonts w:ascii="Times New Roman" w:hAnsi="Times New Roman" w:cs="Times New Roman"/>
          <w:sz w:val="28"/>
          <w:szCs w:val="28"/>
        </w:rPr>
      </w:pPr>
      <w:r w:rsidRPr="00014A8E">
        <w:rPr>
          <w:rFonts w:ascii="Times New Roman" w:hAnsi="Times New Roman" w:cs="Times New Roman"/>
          <w:sz w:val="28"/>
          <w:szCs w:val="28"/>
        </w:rPr>
        <w:t xml:space="preserve"> В программе используются </w:t>
      </w:r>
      <w:proofErr w:type="spellStart"/>
      <w:r w:rsidRPr="00014A8E">
        <w:rPr>
          <w:rFonts w:ascii="Times New Roman" w:hAnsi="Times New Roman" w:cs="Times New Roman"/>
          <w:sz w:val="28"/>
          <w:szCs w:val="28"/>
        </w:rPr>
        <w:t>межпредметные</w:t>
      </w:r>
      <w:proofErr w:type="spellEnd"/>
      <w:r w:rsidRPr="00014A8E">
        <w:rPr>
          <w:rFonts w:ascii="Times New Roman" w:hAnsi="Times New Roman" w:cs="Times New Roman"/>
          <w:sz w:val="28"/>
          <w:szCs w:val="28"/>
        </w:rPr>
        <w:t xml:space="preserve"> связи с другими образовательными областями. Так, изучая тему «Основы материаловедения» дети пользуются знаниями, полученными на уроках природоведения, биологии. При выполнении резных работ, эскизов изделий, работе над орнаментом, применяются знания из областей рисования, математики.</w:t>
      </w:r>
    </w:p>
    <w:p w:rsidR="00014A8E" w:rsidRPr="00014A8E" w:rsidRDefault="00014A8E" w:rsidP="00014A8E">
      <w:pPr>
        <w:spacing w:after="0" w:line="240" w:lineRule="auto"/>
        <w:jc w:val="both"/>
        <w:rPr>
          <w:rFonts w:ascii="Times New Roman" w:hAnsi="Times New Roman" w:cs="Times New Roman"/>
          <w:sz w:val="28"/>
          <w:szCs w:val="28"/>
        </w:rPr>
      </w:pPr>
    </w:p>
    <w:p w:rsidR="00014A8E" w:rsidRPr="00014A8E" w:rsidRDefault="00014A8E" w:rsidP="00014A8E">
      <w:pPr>
        <w:spacing w:after="0" w:line="240" w:lineRule="auto"/>
        <w:jc w:val="center"/>
        <w:rPr>
          <w:rFonts w:ascii="Times New Roman" w:hAnsi="Times New Roman" w:cs="Times New Roman"/>
          <w:b/>
          <w:sz w:val="28"/>
          <w:szCs w:val="28"/>
        </w:rPr>
      </w:pPr>
      <w:r w:rsidRPr="00014A8E">
        <w:rPr>
          <w:rFonts w:ascii="Times New Roman" w:hAnsi="Times New Roman" w:cs="Times New Roman"/>
          <w:b/>
          <w:sz w:val="28"/>
          <w:szCs w:val="28"/>
        </w:rPr>
        <w:t xml:space="preserve">Личностные, </w:t>
      </w:r>
      <w:proofErr w:type="spellStart"/>
      <w:r w:rsidRPr="00014A8E">
        <w:rPr>
          <w:rFonts w:ascii="Times New Roman" w:hAnsi="Times New Roman" w:cs="Times New Roman"/>
          <w:b/>
          <w:sz w:val="28"/>
          <w:szCs w:val="28"/>
        </w:rPr>
        <w:t>метапредметные</w:t>
      </w:r>
      <w:proofErr w:type="spellEnd"/>
      <w:r w:rsidRPr="00014A8E">
        <w:rPr>
          <w:rFonts w:ascii="Times New Roman" w:hAnsi="Times New Roman" w:cs="Times New Roman"/>
          <w:b/>
          <w:sz w:val="28"/>
          <w:szCs w:val="28"/>
        </w:rPr>
        <w:t xml:space="preserve"> и предметные результаты освоения учебного курса</w:t>
      </w:r>
    </w:p>
    <w:p w:rsidR="00014A8E" w:rsidRPr="00014A8E" w:rsidRDefault="00014A8E" w:rsidP="00014A8E">
      <w:pPr>
        <w:spacing w:after="0" w:line="240" w:lineRule="auto"/>
        <w:jc w:val="center"/>
        <w:rPr>
          <w:rFonts w:ascii="Times New Roman" w:hAnsi="Times New Roman" w:cs="Times New Roman"/>
          <w:b/>
          <w:sz w:val="28"/>
          <w:szCs w:val="28"/>
        </w:rPr>
      </w:pPr>
    </w:p>
    <w:p w:rsidR="00014A8E" w:rsidRPr="00014A8E" w:rsidRDefault="00014A8E" w:rsidP="00014A8E">
      <w:pPr>
        <w:keepNext/>
        <w:keepLines/>
        <w:spacing w:after="0" w:line="240" w:lineRule="auto"/>
        <w:rPr>
          <w:rFonts w:ascii="Times New Roman" w:hAnsi="Times New Roman" w:cs="Times New Roman"/>
          <w:sz w:val="28"/>
          <w:szCs w:val="28"/>
        </w:rPr>
      </w:pPr>
      <w:r w:rsidRPr="00014A8E">
        <w:rPr>
          <w:rStyle w:val="a6"/>
          <w:rFonts w:eastAsia="Calibri" w:cs="Times New Roman"/>
          <w:sz w:val="28"/>
          <w:szCs w:val="28"/>
        </w:rPr>
        <w:t>Личностными результатами</w:t>
      </w:r>
      <w:r w:rsidRPr="00014A8E">
        <w:rPr>
          <w:rFonts w:ascii="Times New Roman" w:hAnsi="Times New Roman" w:cs="Times New Roman"/>
          <w:sz w:val="28"/>
          <w:szCs w:val="28"/>
        </w:rPr>
        <w:t xml:space="preserve"> освоения учащимися курса «Художественная резьба</w:t>
      </w:r>
      <w:r w:rsidRPr="00014A8E">
        <w:rPr>
          <w:rFonts w:ascii="Times New Roman" w:hAnsi="Times New Roman" w:cs="Times New Roman"/>
          <w:bCs/>
          <w:sz w:val="28"/>
          <w:szCs w:val="28"/>
        </w:rPr>
        <w:t xml:space="preserve"> по</w:t>
      </w:r>
      <w:r w:rsidRPr="00014A8E">
        <w:rPr>
          <w:rFonts w:ascii="Times New Roman" w:hAnsi="Times New Roman" w:cs="Times New Roman"/>
          <w:b/>
          <w:bCs/>
          <w:sz w:val="28"/>
          <w:szCs w:val="28"/>
        </w:rPr>
        <w:t xml:space="preserve"> </w:t>
      </w:r>
      <w:r w:rsidRPr="00014A8E">
        <w:rPr>
          <w:rFonts w:ascii="Times New Roman" w:hAnsi="Times New Roman" w:cs="Times New Roman"/>
          <w:bCs/>
          <w:sz w:val="28"/>
          <w:szCs w:val="28"/>
        </w:rPr>
        <w:t>дереву</w:t>
      </w:r>
      <w:r w:rsidRPr="00014A8E">
        <w:rPr>
          <w:rFonts w:ascii="Times New Roman" w:hAnsi="Times New Roman" w:cs="Times New Roman"/>
          <w:sz w:val="28"/>
          <w:szCs w:val="28"/>
        </w:rPr>
        <w:t>» являются:</w:t>
      </w:r>
    </w:p>
    <w:p w:rsidR="00014A8E" w:rsidRPr="00014A8E" w:rsidRDefault="00014A8E" w:rsidP="00014A8E">
      <w:pPr>
        <w:pStyle w:val="9"/>
        <w:numPr>
          <w:ilvl w:val="0"/>
          <w:numId w:val="1"/>
        </w:numPr>
        <w:shd w:val="clear" w:color="auto" w:fill="auto"/>
        <w:tabs>
          <w:tab w:val="left" w:pos="736"/>
        </w:tabs>
        <w:spacing w:after="0" w:line="240" w:lineRule="auto"/>
        <w:ind w:left="765" w:hanging="405"/>
        <w:jc w:val="both"/>
        <w:rPr>
          <w:rFonts w:cs="Times New Roman"/>
          <w:sz w:val="28"/>
          <w:szCs w:val="28"/>
        </w:rPr>
      </w:pPr>
      <w:r w:rsidRPr="00014A8E">
        <w:rPr>
          <w:rFonts w:cs="Times New Roman"/>
          <w:sz w:val="28"/>
          <w:szCs w:val="28"/>
        </w:rPr>
        <w:t>проявление познавательных интересов и активности в данной области; ЛР1</w:t>
      </w:r>
    </w:p>
    <w:p w:rsidR="00014A8E" w:rsidRPr="00014A8E" w:rsidRDefault="00014A8E" w:rsidP="00014A8E">
      <w:pPr>
        <w:pStyle w:val="9"/>
        <w:numPr>
          <w:ilvl w:val="0"/>
          <w:numId w:val="1"/>
        </w:numPr>
        <w:shd w:val="clear" w:color="auto" w:fill="auto"/>
        <w:tabs>
          <w:tab w:val="left" w:pos="678"/>
        </w:tabs>
        <w:spacing w:after="0" w:line="240" w:lineRule="auto"/>
        <w:ind w:left="765" w:hanging="405"/>
        <w:jc w:val="both"/>
        <w:rPr>
          <w:rFonts w:cs="Times New Roman"/>
          <w:sz w:val="28"/>
          <w:szCs w:val="28"/>
        </w:rPr>
      </w:pPr>
      <w:r w:rsidRPr="00014A8E">
        <w:rPr>
          <w:rFonts w:cs="Times New Roman"/>
          <w:sz w:val="28"/>
          <w:szCs w:val="28"/>
        </w:rPr>
        <w:t>развитие трудолюбия и ответственности за качество сво</w:t>
      </w:r>
      <w:r w:rsidRPr="00014A8E">
        <w:rPr>
          <w:rFonts w:cs="Times New Roman"/>
          <w:sz w:val="28"/>
          <w:szCs w:val="28"/>
        </w:rPr>
        <w:softHyphen/>
        <w:t>ей деятельности</w:t>
      </w:r>
      <w:proofErr w:type="gramStart"/>
      <w:r w:rsidRPr="00014A8E">
        <w:rPr>
          <w:rFonts w:cs="Times New Roman"/>
          <w:sz w:val="28"/>
          <w:szCs w:val="28"/>
        </w:rPr>
        <w:t>;Л</w:t>
      </w:r>
      <w:proofErr w:type="gramEnd"/>
      <w:r w:rsidRPr="00014A8E">
        <w:rPr>
          <w:rFonts w:cs="Times New Roman"/>
          <w:sz w:val="28"/>
          <w:szCs w:val="28"/>
        </w:rPr>
        <w:t>Р2</w:t>
      </w:r>
    </w:p>
    <w:p w:rsidR="00014A8E" w:rsidRPr="00014A8E" w:rsidRDefault="00014A8E" w:rsidP="00014A8E">
      <w:pPr>
        <w:pStyle w:val="9"/>
        <w:numPr>
          <w:ilvl w:val="0"/>
          <w:numId w:val="1"/>
        </w:numPr>
        <w:shd w:val="clear" w:color="auto" w:fill="auto"/>
        <w:tabs>
          <w:tab w:val="left" w:pos="688"/>
        </w:tabs>
        <w:spacing w:after="0" w:line="240" w:lineRule="auto"/>
        <w:ind w:left="765" w:hanging="405"/>
        <w:jc w:val="both"/>
        <w:rPr>
          <w:rFonts w:cs="Times New Roman"/>
          <w:sz w:val="28"/>
          <w:szCs w:val="28"/>
        </w:rPr>
      </w:pPr>
      <w:r w:rsidRPr="00014A8E">
        <w:rPr>
          <w:rFonts w:cs="Times New Roman"/>
          <w:sz w:val="28"/>
          <w:szCs w:val="28"/>
        </w:rPr>
        <w:t>овладение установками, нормами и правилами научной организации умственного и физического труда; ЛР3</w:t>
      </w:r>
    </w:p>
    <w:p w:rsidR="00014A8E" w:rsidRPr="00014A8E" w:rsidRDefault="00014A8E" w:rsidP="00014A8E">
      <w:pPr>
        <w:pStyle w:val="9"/>
        <w:numPr>
          <w:ilvl w:val="0"/>
          <w:numId w:val="1"/>
        </w:numPr>
        <w:shd w:val="clear" w:color="auto" w:fill="auto"/>
        <w:tabs>
          <w:tab w:val="left" w:pos="678"/>
        </w:tabs>
        <w:spacing w:after="0" w:line="240" w:lineRule="auto"/>
        <w:ind w:left="765" w:hanging="405"/>
        <w:jc w:val="both"/>
        <w:rPr>
          <w:rFonts w:cs="Times New Roman"/>
          <w:sz w:val="28"/>
          <w:szCs w:val="28"/>
        </w:rPr>
      </w:pPr>
      <w:r w:rsidRPr="00014A8E">
        <w:rPr>
          <w:rFonts w:cs="Times New Roman"/>
          <w:sz w:val="28"/>
          <w:szCs w:val="28"/>
        </w:rPr>
        <w:t>становление самоопределения в выбранной сфере буду</w:t>
      </w:r>
      <w:r w:rsidRPr="00014A8E">
        <w:rPr>
          <w:rFonts w:cs="Times New Roman"/>
          <w:sz w:val="28"/>
          <w:szCs w:val="28"/>
        </w:rPr>
        <w:softHyphen/>
        <w:t>щей профессиональной деятельности; ЛР4</w:t>
      </w:r>
    </w:p>
    <w:p w:rsidR="00014A8E" w:rsidRPr="00014A8E" w:rsidRDefault="00014A8E" w:rsidP="00014A8E">
      <w:pPr>
        <w:pStyle w:val="9"/>
        <w:numPr>
          <w:ilvl w:val="0"/>
          <w:numId w:val="1"/>
        </w:numPr>
        <w:shd w:val="clear" w:color="auto" w:fill="auto"/>
        <w:spacing w:after="0" w:line="240" w:lineRule="auto"/>
        <w:ind w:left="765" w:hanging="405"/>
        <w:jc w:val="both"/>
        <w:rPr>
          <w:rFonts w:cs="Times New Roman"/>
          <w:sz w:val="28"/>
          <w:szCs w:val="28"/>
        </w:rPr>
      </w:pPr>
      <w:r w:rsidRPr="00014A8E">
        <w:rPr>
          <w:rFonts w:cs="Times New Roman"/>
          <w:sz w:val="28"/>
          <w:szCs w:val="28"/>
        </w:rPr>
        <w:t>развитие самостоятельности и личной ответственности в деятельности. ЛР5</w:t>
      </w:r>
    </w:p>
    <w:p w:rsidR="00014A8E" w:rsidRPr="00014A8E" w:rsidRDefault="00014A8E" w:rsidP="00014A8E">
      <w:pPr>
        <w:pStyle w:val="9"/>
        <w:numPr>
          <w:ilvl w:val="0"/>
          <w:numId w:val="1"/>
        </w:numPr>
        <w:shd w:val="clear" w:color="auto" w:fill="auto"/>
        <w:tabs>
          <w:tab w:val="left" w:pos="674"/>
        </w:tabs>
        <w:spacing w:after="0" w:line="240" w:lineRule="auto"/>
        <w:ind w:left="765" w:hanging="405"/>
        <w:jc w:val="both"/>
        <w:rPr>
          <w:rFonts w:cs="Times New Roman"/>
          <w:sz w:val="28"/>
          <w:szCs w:val="28"/>
        </w:rPr>
      </w:pPr>
      <w:r w:rsidRPr="00014A8E">
        <w:rPr>
          <w:rFonts w:cs="Times New Roman"/>
          <w:sz w:val="28"/>
          <w:szCs w:val="28"/>
        </w:rPr>
        <w:t>бережное отношение к природным и хозяйственным ре</w:t>
      </w:r>
      <w:r w:rsidRPr="00014A8E">
        <w:rPr>
          <w:rFonts w:cs="Times New Roman"/>
          <w:sz w:val="28"/>
          <w:szCs w:val="28"/>
        </w:rPr>
        <w:softHyphen/>
        <w:t>сурсам; ЛР6</w:t>
      </w:r>
    </w:p>
    <w:p w:rsidR="00014A8E" w:rsidRPr="00014A8E" w:rsidRDefault="00014A8E" w:rsidP="00014A8E">
      <w:pPr>
        <w:pStyle w:val="9"/>
        <w:numPr>
          <w:ilvl w:val="0"/>
          <w:numId w:val="1"/>
        </w:numPr>
        <w:shd w:val="clear" w:color="auto" w:fill="auto"/>
        <w:tabs>
          <w:tab w:val="left" w:pos="688"/>
        </w:tabs>
        <w:spacing w:after="0" w:line="240" w:lineRule="auto"/>
        <w:ind w:left="765" w:hanging="405"/>
        <w:jc w:val="both"/>
        <w:rPr>
          <w:rFonts w:cs="Times New Roman"/>
          <w:sz w:val="28"/>
          <w:szCs w:val="28"/>
        </w:rPr>
      </w:pPr>
      <w:r w:rsidRPr="00014A8E">
        <w:rPr>
          <w:rFonts w:cs="Times New Roman"/>
          <w:sz w:val="28"/>
          <w:szCs w:val="28"/>
        </w:rPr>
        <w:t>готовность к рациональному ведению домашнего хозяй</w:t>
      </w:r>
      <w:r w:rsidRPr="00014A8E">
        <w:rPr>
          <w:rFonts w:cs="Times New Roman"/>
          <w:sz w:val="28"/>
          <w:szCs w:val="28"/>
        </w:rPr>
        <w:softHyphen/>
        <w:t>ства; ЛР7</w:t>
      </w:r>
    </w:p>
    <w:p w:rsidR="00014A8E" w:rsidRPr="00014A8E" w:rsidRDefault="00014A8E" w:rsidP="00014A8E">
      <w:pPr>
        <w:pStyle w:val="9"/>
        <w:numPr>
          <w:ilvl w:val="0"/>
          <w:numId w:val="1"/>
        </w:numPr>
        <w:shd w:val="clear" w:color="auto" w:fill="auto"/>
        <w:tabs>
          <w:tab w:val="left" w:pos="693"/>
        </w:tabs>
        <w:spacing w:after="0" w:line="240" w:lineRule="auto"/>
        <w:ind w:left="765" w:hanging="405"/>
        <w:jc w:val="both"/>
        <w:rPr>
          <w:rFonts w:cs="Times New Roman"/>
          <w:sz w:val="28"/>
          <w:szCs w:val="28"/>
        </w:rPr>
      </w:pPr>
      <w:r w:rsidRPr="00014A8E">
        <w:rPr>
          <w:rFonts w:cs="Times New Roman"/>
          <w:sz w:val="28"/>
          <w:szCs w:val="28"/>
        </w:rPr>
        <w:t>проявление технико-технологического и экономическо</w:t>
      </w:r>
      <w:r w:rsidRPr="00014A8E">
        <w:rPr>
          <w:rFonts w:cs="Times New Roman"/>
          <w:sz w:val="28"/>
          <w:szCs w:val="28"/>
        </w:rPr>
        <w:softHyphen/>
        <w:t>го мышления при организации своей деятельности; ЛР8</w:t>
      </w:r>
    </w:p>
    <w:p w:rsidR="00014A8E" w:rsidRPr="00014A8E" w:rsidRDefault="00014A8E" w:rsidP="00014A8E">
      <w:pPr>
        <w:pStyle w:val="9"/>
        <w:shd w:val="clear" w:color="auto" w:fill="auto"/>
        <w:spacing w:after="0" w:line="240" w:lineRule="auto"/>
        <w:ind w:firstLine="426"/>
        <w:jc w:val="both"/>
        <w:rPr>
          <w:rStyle w:val="a6"/>
          <w:rFonts w:cs="Times New Roman"/>
          <w:sz w:val="28"/>
          <w:szCs w:val="28"/>
        </w:rPr>
      </w:pPr>
    </w:p>
    <w:p w:rsidR="00014A8E" w:rsidRPr="00014A8E" w:rsidRDefault="00014A8E" w:rsidP="00014A8E">
      <w:pPr>
        <w:pStyle w:val="9"/>
        <w:shd w:val="clear" w:color="auto" w:fill="auto"/>
        <w:spacing w:after="0" w:line="240" w:lineRule="auto"/>
        <w:ind w:firstLine="426"/>
        <w:jc w:val="both"/>
        <w:rPr>
          <w:rFonts w:cs="Times New Roman"/>
          <w:sz w:val="28"/>
          <w:szCs w:val="28"/>
        </w:rPr>
      </w:pPr>
      <w:proofErr w:type="spellStart"/>
      <w:r w:rsidRPr="00014A8E">
        <w:rPr>
          <w:rStyle w:val="a6"/>
          <w:rFonts w:cs="Times New Roman"/>
          <w:sz w:val="28"/>
          <w:szCs w:val="28"/>
        </w:rPr>
        <w:t>Метапредметными</w:t>
      </w:r>
      <w:proofErr w:type="spellEnd"/>
      <w:r w:rsidRPr="00014A8E">
        <w:rPr>
          <w:rStyle w:val="a6"/>
          <w:rFonts w:cs="Times New Roman"/>
          <w:sz w:val="28"/>
          <w:szCs w:val="28"/>
        </w:rPr>
        <w:t xml:space="preserve"> результатами</w:t>
      </w:r>
      <w:r w:rsidRPr="00014A8E">
        <w:rPr>
          <w:rFonts w:cs="Times New Roman"/>
          <w:sz w:val="28"/>
          <w:szCs w:val="28"/>
        </w:rPr>
        <w:t xml:space="preserve"> освоения курса «Художественная резьба по дереву» являются:</w:t>
      </w:r>
    </w:p>
    <w:p w:rsidR="00014A8E" w:rsidRPr="00014A8E" w:rsidRDefault="00014A8E" w:rsidP="00014A8E">
      <w:pPr>
        <w:pStyle w:val="9"/>
        <w:numPr>
          <w:ilvl w:val="0"/>
          <w:numId w:val="1"/>
        </w:numPr>
        <w:shd w:val="clear" w:color="auto" w:fill="auto"/>
        <w:tabs>
          <w:tab w:val="left" w:pos="717"/>
        </w:tabs>
        <w:spacing w:after="0" w:line="240" w:lineRule="auto"/>
        <w:ind w:left="765" w:hanging="405"/>
        <w:jc w:val="both"/>
        <w:rPr>
          <w:rFonts w:cs="Times New Roman"/>
          <w:sz w:val="28"/>
          <w:szCs w:val="28"/>
        </w:rPr>
      </w:pPr>
      <w:r w:rsidRPr="00014A8E">
        <w:rPr>
          <w:rFonts w:cs="Times New Roman"/>
          <w:sz w:val="28"/>
          <w:szCs w:val="28"/>
        </w:rPr>
        <w:t>алгоритмизированное планирование процесса познавательно-трудовой деятельности; МР1</w:t>
      </w:r>
    </w:p>
    <w:p w:rsidR="00014A8E" w:rsidRPr="00014A8E" w:rsidRDefault="00014A8E" w:rsidP="00014A8E">
      <w:pPr>
        <w:pStyle w:val="9"/>
        <w:numPr>
          <w:ilvl w:val="0"/>
          <w:numId w:val="1"/>
        </w:numPr>
        <w:shd w:val="clear" w:color="auto" w:fill="auto"/>
        <w:tabs>
          <w:tab w:val="left" w:pos="707"/>
        </w:tabs>
        <w:spacing w:after="0" w:line="240" w:lineRule="auto"/>
        <w:ind w:left="765" w:hanging="405"/>
        <w:jc w:val="both"/>
        <w:rPr>
          <w:rFonts w:cs="Times New Roman"/>
          <w:sz w:val="28"/>
          <w:szCs w:val="28"/>
        </w:rPr>
      </w:pPr>
      <w:r w:rsidRPr="00014A8E">
        <w:rPr>
          <w:rFonts w:cs="Times New Roman"/>
          <w:sz w:val="28"/>
          <w:szCs w:val="28"/>
        </w:rPr>
        <w:lastRenderedPageBreak/>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МР2</w:t>
      </w:r>
    </w:p>
    <w:p w:rsidR="00014A8E" w:rsidRPr="00014A8E" w:rsidRDefault="00014A8E" w:rsidP="00014A8E">
      <w:pPr>
        <w:pStyle w:val="9"/>
        <w:numPr>
          <w:ilvl w:val="0"/>
          <w:numId w:val="1"/>
        </w:numPr>
        <w:shd w:val="clear" w:color="auto" w:fill="auto"/>
        <w:tabs>
          <w:tab w:val="left" w:pos="712"/>
        </w:tabs>
        <w:spacing w:after="0" w:line="240" w:lineRule="auto"/>
        <w:ind w:left="765" w:hanging="405"/>
        <w:jc w:val="both"/>
        <w:rPr>
          <w:rFonts w:cs="Times New Roman"/>
          <w:sz w:val="28"/>
          <w:szCs w:val="28"/>
        </w:rPr>
      </w:pPr>
      <w:r w:rsidRPr="00014A8E">
        <w:rPr>
          <w:rFonts w:cs="Times New Roman"/>
          <w:sz w:val="28"/>
          <w:szCs w:val="28"/>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МР3</w:t>
      </w:r>
    </w:p>
    <w:p w:rsidR="00014A8E" w:rsidRPr="00014A8E" w:rsidRDefault="00014A8E" w:rsidP="00014A8E">
      <w:pPr>
        <w:pStyle w:val="9"/>
        <w:numPr>
          <w:ilvl w:val="0"/>
          <w:numId w:val="1"/>
        </w:numPr>
        <w:shd w:val="clear" w:color="auto" w:fill="auto"/>
        <w:tabs>
          <w:tab w:val="left" w:pos="717"/>
        </w:tabs>
        <w:spacing w:after="0" w:line="240" w:lineRule="auto"/>
        <w:ind w:left="765" w:hanging="405"/>
        <w:jc w:val="both"/>
        <w:rPr>
          <w:rFonts w:cs="Times New Roman"/>
          <w:sz w:val="28"/>
          <w:szCs w:val="28"/>
        </w:rPr>
      </w:pPr>
      <w:r w:rsidRPr="00014A8E">
        <w:rPr>
          <w:rFonts w:cs="Times New Roman"/>
          <w:sz w:val="28"/>
          <w:szCs w:val="28"/>
        </w:rPr>
        <w:t>проявление инновационного подхода к решению практических задач в процессе моделирования изделия или технологического процесса; МР4</w:t>
      </w:r>
    </w:p>
    <w:p w:rsidR="00014A8E" w:rsidRPr="00014A8E" w:rsidRDefault="00014A8E" w:rsidP="00014A8E">
      <w:pPr>
        <w:pStyle w:val="9"/>
        <w:numPr>
          <w:ilvl w:val="0"/>
          <w:numId w:val="1"/>
        </w:numPr>
        <w:shd w:val="clear" w:color="auto" w:fill="auto"/>
        <w:tabs>
          <w:tab w:val="left" w:pos="717"/>
        </w:tabs>
        <w:spacing w:after="0" w:line="240" w:lineRule="auto"/>
        <w:ind w:left="765" w:hanging="405"/>
        <w:jc w:val="both"/>
        <w:rPr>
          <w:rFonts w:cs="Times New Roman"/>
          <w:sz w:val="28"/>
          <w:szCs w:val="28"/>
        </w:rPr>
      </w:pPr>
      <w:r w:rsidRPr="00014A8E">
        <w:rPr>
          <w:rFonts w:cs="Times New Roman"/>
          <w:sz w:val="28"/>
          <w:szCs w:val="28"/>
        </w:rPr>
        <w:t>самостоятельная организация и выполнение различных творческих работ по созданию  изделий; МР5</w:t>
      </w:r>
    </w:p>
    <w:p w:rsidR="00014A8E" w:rsidRPr="00014A8E" w:rsidRDefault="00014A8E" w:rsidP="00014A8E">
      <w:pPr>
        <w:pStyle w:val="9"/>
        <w:numPr>
          <w:ilvl w:val="0"/>
          <w:numId w:val="1"/>
        </w:numPr>
        <w:shd w:val="clear" w:color="auto" w:fill="auto"/>
        <w:tabs>
          <w:tab w:val="left" w:pos="717"/>
        </w:tabs>
        <w:spacing w:after="0" w:line="240" w:lineRule="auto"/>
        <w:ind w:left="765" w:hanging="405"/>
        <w:jc w:val="both"/>
        <w:rPr>
          <w:rFonts w:cs="Times New Roman"/>
          <w:sz w:val="28"/>
          <w:szCs w:val="28"/>
        </w:rPr>
      </w:pPr>
      <w:r w:rsidRPr="00014A8E">
        <w:rPr>
          <w:rFonts w:cs="Times New Roman"/>
          <w:sz w:val="28"/>
          <w:szCs w:val="28"/>
        </w:rPr>
        <w:t xml:space="preserve">      согласование и координация совместной познавательно-трудовой деятельности с другими ее участниками; МР6</w:t>
      </w:r>
    </w:p>
    <w:p w:rsidR="00014A8E" w:rsidRPr="00014A8E" w:rsidRDefault="00014A8E" w:rsidP="00014A8E">
      <w:pPr>
        <w:pStyle w:val="9"/>
        <w:numPr>
          <w:ilvl w:val="0"/>
          <w:numId w:val="1"/>
        </w:numPr>
        <w:shd w:val="clear" w:color="auto" w:fill="auto"/>
        <w:tabs>
          <w:tab w:val="left" w:pos="717"/>
        </w:tabs>
        <w:spacing w:after="0" w:line="240" w:lineRule="auto"/>
        <w:ind w:left="765" w:hanging="405"/>
        <w:jc w:val="both"/>
        <w:rPr>
          <w:rFonts w:cs="Times New Roman"/>
          <w:sz w:val="28"/>
          <w:szCs w:val="28"/>
        </w:rPr>
      </w:pPr>
      <w:r w:rsidRPr="00014A8E">
        <w:rPr>
          <w:rFonts w:cs="Times New Roman"/>
          <w:sz w:val="28"/>
          <w:szCs w:val="28"/>
        </w:rPr>
        <w:t>объективное оценивание вклада своей познавательно - трудовой деятельности в решение общих задач коллектива; МР7</w:t>
      </w:r>
    </w:p>
    <w:p w:rsidR="00014A8E" w:rsidRPr="00014A8E" w:rsidRDefault="00014A8E" w:rsidP="00014A8E">
      <w:pPr>
        <w:pStyle w:val="9"/>
        <w:numPr>
          <w:ilvl w:val="0"/>
          <w:numId w:val="1"/>
        </w:numPr>
        <w:shd w:val="clear" w:color="auto" w:fill="auto"/>
        <w:tabs>
          <w:tab w:val="left" w:pos="717"/>
        </w:tabs>
        <w:spacing w:after="0" w:line="240" w:lineRule="auto"/>
        <w:ind w:left="765" w:hanging="405"/>
        <w:jc w:val="both"/>
        <w:rPr>
          <w:rFonts w:cs="Times New Roman"/>
          <w:sz w:val="28"/>
          <w:szCs w:val="28"/>
        </w:rPr>
      </w:pPr>
      <w:r w:rsidRPr="00014A8E">
        <w:rPr>
          <w:rFonts w:cs="Times New Roman"/>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w:t>
      </w:r>
      <w:r w:rsidRPr="00014A8E">
        <w:rPr>
          <w:rFonts w:cs="Times New Roman"/>
          <w:sz w:val="28"/>
          <w:szCs w:val="28"/>
        </w:rPr>
        <w:softHyphen/>
        <w:t>ям и принципам; МР8</w:t>
      </w:r>
    </w:p>
    <w:p w:rsidR="00014A8E" w:rsidRPr="00014A8E" w:rsidRDefault="00014A8E" w:rsidP="00014A8E">
      <w:pPr>
        <w:pStyle w:val="9"/>
        <w:numPr>
          <w:ilvl w:val="0"/>
          <w:numId w:val="1"/>
        </w:numPr>
        <w:shd w:val="clear" w:color="auto" w:fill="auto"/>
        <w:tabs>
          <w:tab w:val="left" w:pos="717"/>
        </w:tabs>
        <w:spacing w:after="0" w:line="240" w:lineRule="auto"/>
        <w:ind w:left="765" w:hanging="405"/>
        <w:jc w:val="both"/>
        <w:rPr>
          <w:rFonts w:cs="Times New Roman"/>
          <w:sz w:val="28"/>
          <w:szCs w:val="28"/>
        </w:rPr>
      </w:pPr>
      <w:r w:rsidRPr="00014A8E">
        <w:rPr>
          <w:rFonts w:cs="Times New Roman"/>
          <w:sz w:val="28"/>
          <w:szCs w:val="28"/>
        </w:rPr>
        <w:t>диагностика результатов познавательно-трудовой дея</w:t>
      </w:r>
      <w:r w:rsidRPr="00014A8E">
        <w:rPr>
          <w:rFonts w:cs="Times New Roman"/>
          <w:sz w:val="28"/>
          <w:szCs w:val="28"/>
        </w:rPr>
        <w:softHyphen/>
        <w:t>тельности по принятым критериям и показателям; МР9</w:t>
      </w:r>
    </w:p>
    <w:p w:rsidR="00014A8E" w:rsidRPr="00014A8E" w:rsidRDefault="00014A8E" w:rsidP="00014A8E">
      <w:pPr>
        <w:pStyle w:val="9"/>
        <w:numPr>
          <w:ilvl w:val="0"/>
          <w:numId w:val="1"/>
        </w:numPr>
        <w:shd w:val="clear" w:color="auto" w:fill="auto"/>
        <w:tabs>
          <w:tab w:val="left" w:pos="717"/>
        </w:tabs>
        <w:spacing w:after="0" w:line="240" w:lineRule="auto"/>
        <w:ind w:left="765" w:hanging="405"/>
        <w:jc w:val="both"/>
        <w:rPr>
          <w:rFonts w:cs="Times New Roman"/>
          <w:sz w:val="28"/>
          <w:szCs w:val="28"/>
        </w:rPr>
      </w:pPr>
      <w:r w:rsidRPr="00014A8E">
        <w:rPr>
          <w:rFonts w:cs="Times New Roman"/>
          <w:sz w:val="28"/>
          <w:szCs w:val="28"/>
        </w:rPr>
        <w:t>обоснование путей и средств устранения ошибок или разрешения противоречий в выполняемых технологических процессах; МР10</w:t>
      </w:r>
    </w:p>
    <w:p w:rsidR="00014A8E" w:rsidRPr="00014A8E" w:rsidRDefault="00014A8E" w:rsidP="00014A8E">
      <w:pPr>
        <w:pStyle w:val="9"/>
        <w:numPr>
          <w:ilvl w:val="0"/>
          <w:numId w:val="1"/>
        </w:numPr>
        <w:shd w:val="clear" w:color="auto" w:fill="auto"/>
        <w:tabs>
          <w:tab w:val="left" w:pos="717"/>
        </w:tabs>
        <w:spacing w:after="0" w:line="240" w:lineRule="auto"/>
        <w:ind w:left="765" w:hanging="405"/>
        <w:jc w:val="both"/>
        <w:rPr>
          <w:rFonts w:cs="Times New Roman"/>
          <w:sz w:val="28"/>
          <w:szCs w:val="28"/>
        </w:rPr>
      </w:pPr>
      <w:r w:rsidRPr="00014A8E">
        <w:rPr>
          <w:rFonts w:cs="Times New Roman"/>
          <w:sz w:val="28"/>
          <w:szCs w:val="28"/>
        </w:rPr>
        <w:t>соблюдение норм и правил культуры труда в соответ</w:t>
      </w:r>
      <w:r w:rsidRPr="00014A8E">
        <w:rPr>
          <w:rFonts w:cs="Times New Roman"/>
          <w:sz w:val="28"/>
          <w:szCs w:val="28"/>
        </w:rPr>
        <w:softHyphen/>
        <w:t>ствии с технологической культурой производства; МР11</w:t>
      </w:r>
    </w:p>
    <w:p w:rsidR="00014A8E" w:rsidRPr="00014A8E" w:rsidRDefault="00014A8E" w:rsidP="00014A8E">
      <w:pPr>
        <w:pStyle w:val="9"/>
        <w:numPr>
          <w:ilvl w:val="0"/>
          <w:numId w:val="1"/>
        </w:numPr>
        <w:shd w:val="clear" w:color="auto" w:fill="auto"/>
        <w:tabs>
          <w:tab w:val="left" w:pos="717"/>
        </w:tabs>
        <w:spacing w:after="0" w:line="240" w:lineRule="auto"/>
        <w:ind w:left="765" w:hanging="405"/>
        <w:jc w:val="both"/>
        <w:rPr>
          <w:rFonts w:cs="Times New Roman"/>
          <w:sz w:val="28"/>
          <w:szCs w:val="28"/>
        </w:rPr>
      </w:pPr>
      <w:r w:rsidRPr="00014A8E">
        <w:rPr>
          <w:rFonts w:cs="Times New Roman"/>
          <w:sz w:val="28"/>
          <w:szCs w:val="28"/>
        </w:rPr>
        <w:t>соблюдение норм и правил безопасности познаватель</w:t>
      </w:r>
      <w:r w:rsidRPr="00014A8E">
        <w:rPr>
          <w:rFonts w:cs="Times New Roman"/>
          <w:sz w:val="28"/>
          <w:szCs w:val="28"/>
        </w:rPr>
        <w:softHyphen/>
        <w:t>но-трудовой деятельности и созидательного труда. МР12</w:t>
      </w:r>
    </w:p>
    <w:p w:rsidR="00014A8E" w:rsidRPr="00014A8E" w:rsidRDefault="00014A8E" w:rsidP="00014A8E">
      <w:pPr>
        <w:spacing w:after="0" w:line="240" w:lineRule="auto"/>
        <w:rPr>
          <w:rFonts w:ascii="Times New Roman" w:hAnsi="Times New Roman" w:cs="Times New Roman"/>
          <w:sz w:val="28"/>
          <w:szCs w:val="28"/>
        </w:rPr>
      </w:pPr>
    </w:p>
    <w:p w:rsidR="00014A8E" w:rsidRPr="00014A8E" w:rsidRDefault="00014A8E" w:rsidP="00014A8E">
      <w:pPr>
        <w:pStyle w:val="9"/>
        <w:shd w:val="clear" w:color="auto" w:fill="auto"/>
        <w:spacing w:after="0" w:line="240" w:lineRule="auto"/>
        <w:ind w:firstLine="426"/>
        <w:jc w:val="both"/>
        <w:rPr>
          <w:rFonts w:cs="Times New Roman"/>
          <w:sz w:val="28"/>
          <w:szCs w:val="28"/>
        </w:rPr>
      </w:pPr>
      <w:r w:rsidRPr="00014A8E">
        <w:rPr>
          <w:rStyle w:val="a6"/>
          <w:rFonts w:cs="Times New Roman"/>
          <w:sz w:val="28"/>
          <w:szCs w:val="28"/>
        </w:rPr>
        <w:t>Предметными результатами</w:t>
      </w:r>
      <w:r w:rsidRPr="00014A8E">
        <w:rPr>
          <w:rFonts w:cs="Times New Roman"/>
          <w:sz w:val="28"/>
          <w:szCs w:val="28"/>
        </w:rPr>
        <w:t xml:space="preserve"> освоения курса «Художественная резьба</w:t>
      </w:r>
      <w:r w:rsidRPr="00014A8E">
        <w:rPr>
          <w:rFonts w:cs="Times New Roman"/>
          <w:bCs/>
          <w:sz w:val="28"/>
          <w:szCs w:val="28"/>
        </w:rPr>
        <w:t xml:space="preserve"> по</w:t>
      </w:r>
      <w:r w:rsidRPr="00014A8E">
        <w:rPr>
          <w:rFonts w:cs="Times New Roman"/>
          <w:b/>
          <w:bCs/>
          <w:sz w:val="28"/>
          <w:szCs w:val="28"/>
        </w:rPr>
        <w:t xml:space="preserve"> </w:t>
      </w:r>
      <w:r w:rsidRPr="00014A8E">
        <w:rPr>
          <w:rFonts w:cs="Times New Roman"/>
          <w:bCs/>
          <w:sz w:val="28"/>
          <w:szCs w:val="28"/>
        </w:rPr>
        <w:t>дереву</w:t>
      </w:r>
      <w:r w:rsidRPr="00014A8E">
        <w:rPr>
          <w:rFonts w:cs="Times New Roman"/>
          <w:sz w:val="28"/>
          <w:szCs w:val="28"/>
        </w:rPr>
        <w:t>»   являются:</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  знание классификации резьбы, её историю; ПР1</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  эволюцию инструментов, приспособлений и материалов для резьбы; ПР2</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 способы обработки резного изделия; ПР3</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 технологический процесс изготовления резьбового изделия и пути снижения его себестоимости; ПР4</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 правила безопасности труда; ПР5</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 способы выявления потребностей общества в товарах и услугах; ПР6</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 основные законы построения композиции; ПР7</w:t>
      </w:r>
    </w:p>
    <w:p w:rsidR="00014A8E" w:rsidRP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 знакомство с творческими профессиями декоративно-прикладного характера ПР8</w:t>
      </w:r>
    </w:p>
    <w:p w:rsidR="00014A8E" w:rsidRPr="00014A8E" w:rsidRDefault="00014A8E" w:rsidP="00014A8E">
      <w:pPr>
        <w:spacing w:after="0" w:line="240" w:lineRule="auto"/>
        <w:jc w:val="center"/>
        <w:rPr>
          <w:rFonts w:ascii="Times New Roman" w:hAnsi="Times New Roman" w:cs="Times New Roman"/>
          <w:b/>
          <w:sz w:val="28"/>
          <w:szCs w:val="28"/>
        </w:rPr>
      </w:pPr>
    </w:p>
    <w:p w:rsidR="00014A8E" w:rsidRPr="00014A8E" w:rsidRDefault="00014A8E" w:rsidP="00014A8E">
      <w:pPr>
        <w:spacing w:after="0" w:line="240" w:lineRule="auto"/>
        <w:jc w:val="center"/>
        <w:rPr>
          <w:rFonts w:ascii="Times New Roman" w:hAnsi="Times New Roman" w:cs="Times New Roman"/>
          <w:b/>
          <w:sz w:val="28"/>
          <w:szCs w:val="28"/>
        </w:rPr>
      </w:pPr>
      <w:r w:rsidRPr="00014A8E">
        <w:rPr>
          <w:rFonts w:ascii="Times New Roman" w:hAnsi="Times New Roman" w:cs="Times New Roman"/>
          <w:b/>
          <w:sz w:val="28"/>
          <w:szCs w:val="28"/>
        </w:rPr>
        <w:t>Содержание курса</w:t>
      </w:r>
    </w:p>
    <w:p w:rsidR="00014A8E" w:rsidRPr="00014A8E" w:rsidRDefault="00014A8E" w:rsidP="00014A8E">
      <w:pPr>
        <w:spacing w:after="0" w:line="240" w:lineRule="auto"/>
        <w:rPr>
          <w:rFonts w:ascii="Times New Roman" w:hAnsi="Times New Roman" w:cs="Times New Roman"/>
          <w:sz w:val="28"/>
          <w:szCs w:val="28"/>
        </w:rPr>
      </w:pPr>
      <w:r w:rsidRPr="00014A8E">
        <w:rPr>
          <w:rFonts w:ascii="Times New Roman" w:hAnsi="Times New Roman" w:cs="Times New Roman"/>
          <w:sz w:val="28"/>
          <w:szCs w:val="28"/>
        </w:rPr>
        <w:t> </w:t>
      </w:r>
      <w:r w:rsidRPr="00014A8E">
        <w:rPr>
          <w:rFonts w:ascii="Times New Roman" w:hAnsi="Times New Roman" w:cs="Times New Roman"/>
          <w:sz w:val="28"/>
          <w:szCs w:val="28"/>
        </w:rPr>
        <w:tab/>
        <w:t>Курс рассчитан на 34 часа в год по 1 часа в неделю.</w:t>
      </w:r>
    </w:p>
    <w:p w:rsidR="00B35F9C" w:rsidRDefault="00014A8E" w:rsidP="00B35F9C">
      <w:pPr>
        <w:spacing w:after="0" w:line="240" w:lineRule="auto"/>
        <w:rPr>
          <w:rFonts w:ascii="Times New Roman" w:hAnsi="Times New Roman" w:cs="Times New Roman"/>
          <w:sz w:val="28"/>
          <w:szCs w:val="28"/>
        </w:rPr>
      </w:pPr>
      <w:r w:rsidRPr="00014A8E">
        <w:rPr>
          <w:rFonts w:ascii="Times New Roman" w:hAnsi="Times New Roman" w:cs="Times New Roman"/>
          <w:b/>
          <w:bCs/>
          <w:color w:val="000000"/>
          <w:sz w:val="28"/>
          <w:szCs w:val="28"/>
        </w:rPr>
        <w:t>Рабочее место резчика</w:t>
      </w:r>
      <w:r w:rsidRPr="00014A8E">
        <w:rPr>
          <w:rFonts w:ascii="Times New Roman" w:hAnsi="Times New Roman" w:cs="Times New Roman"/>
          <w:color w:val="000000"/>
          <w:sz w:val="28"/>
          <w:szCs w:val="28"/>
        </w:rPr>
        <w:br/>
        <w:t xml:space="preserve">Варианты верстачных приспособлений. Способы крепления (державки-зажимы). Освещение рабочего места. Мастерская с оборудованием. Характеристика механизмов. </w:t>
      </w:r>
      <w:r w:rsidRPr="00014A8E">
        <w:rPr>
          <w:rFonts w:ascii="Times New Roman" w:hAnsi="Times New Roman" w:cs="Times New Roman"/>
          <w:color w:val="000000"/>
          <w:sz w:val="28"/>
          <w:szCs w:val="28"/>
        </w:rPr>
        <w:br/>
      </w:r>
      <w:r w:rsidRPr="00014A8E">
        <w:rPr>
          <w:rFonts w:ascii="Times New Roman" w:hAnsi="Times New Roman" w:cs="Times New Roman"/>
          <w:b/>
          <w:bCs/>
          <w:color w:val="000000"/>
          <w:sz w:val="28"/>
          <w:szCs w:val="28"/>
        </w:rPr>
        <w:lastRenderedPageBreak/>
        <w:t>Виды резьбы</w:t>
      </w:r>
      <w:r w:rsidRPr="00014A8E">
        <w:rPr>
          <w:rFonts w:ascii="Times New Roman" w:hAnsi="Times New Roman" w:cs="Times New Roman"/>
          <w:color w:val="000000"/>
          <w:sz w:val="28"/>
          <w:szCs w:val="28"/>
        </w:rPr>
        <w:br/>
      </w:r>
      <w:proofErr w:type="spellStart"/>
      <w:r w:rsidRPr="00014A8E">
        <w:rPr>
          <w:rFonts w:ascii="Times New Roman" w:hAnsi="Times New Roman" w:cs="Times New Roman"/>
          <w:color w:val="000000"/>
          <w:sz w:val="28"/>
          <w:szCs w:val="28"/>
        </w:rPr>
        <w:t>Плосковыемочная</w:t>
      </w:r>
      <w:proofErr w:type="spellEnd"/>
      <w:r w:rsidRPr="00014A8E">
        <w:rPr>
          <w:rFonts w:ascii="Times New Roman" w:hAnsi="Times New Roman" w:cs="Times New Roman"/>
          <w:color w:val="000000"/>
          <w:sz w:val="28"/>
          <w:szCs w:val="28"/>
        </w:rPr>
        <w:t xml:space="preserve"> резьба. Плоскорельефная резьба. Прорезная резьба. </w:t>
      </w:r>
      <w:r w:rsidRPr="00014A8E">
        <w:rPr>
          <w:rFonts w:ascii="Times New Roman" w:hAnsi="Times New Roman" w:cs="Times New Roman"/>
          <w:color w:val="000000"/>
          <w:sz w:val="28"/>
          <w:szCs w:val="28"/>
        </w:rPr>
        <w:br/>
        <w:t xml:space="preserve">Рельефная резьба. Объемная (скульптурная) резьба. Домовая резьба. </w:t>
      </w:r>
      <w:r w:rsidRPr="00014A8E">
        <w:rPr>
          <w:rFonts w:ascii="Times New Roman" w:hAnsi="Times New Roman" w:cs="Times New Roman"/>
          <w:color w:val="000000"/>
          <w:sz w:val="28"/>
          <w:szCs w:val="28"/>
        </w:rPr>
        <w:br/>
      </w:r>
      <w:r w:rsidRPr="00014A8E">
        <w:rPr>
          <w:rFonts w:ascii="Times New Roman" w:hAnsi="Times New Roman" w:cs="Times New Roman"/>
          <w:b/>
          <w:bCs/>
          <w:color w:val="000000"/>
          <w:sz w:val="28"/>
          <w:szCs w:val="28"/>
        </w:rPr>
        <w:t>Дерево и древесина</w:t>
      </w:r>
      <w:r w:rsidRPr="00014A8E">
        <w:rPr>
          <w:rFonts w:ascii="Times New Roman" w:hAnsi="Times New Roman" w:cs="Times New Roman"/>
          <w:color w:val="000000"/>
          <w:sz w:val="28"/>
          <w:szCs w:val="28"/>
        </w:rPr>
        <w:t xml:space="preserve"> </w:t>
      </w:r>
      <w:r w:rsidRPr="00014A8E">
        <w:rPr>
          <w:rFonts w:ascii="Times New Roman" w:hAnsi="Times New Roman" w:cs="Times New Roman"/>
          <w:color w:val="000000"/>
          <w:sz w:val="28"/>
          <w:szCs w:val="28"/>
        </w:rPr>
        <w:br/>
        <w:t xml:space="preserve">Части дерева. Узоры на древесине, как их создает природа. Технические свойства древесины. Породы древесины. Характеристики некоторых пород древесины. Лиственные породы древесины. Пороки древесины. Ненормальные окраски и гнили. Сортамент пиломатериалов. </w:t>
      </w:r>
      <w:r w:rsidRPr="00014A8E">
        <w:rPr>
          <w:rFonts w:ascii="Times New Roman" w:hAnsi="Times New Roman" w:cs="Times New Roman"/>
          <w:color w:val="000000"/>
          <w:sz w:val="28"/>
          <w:szCs w:val="28"/>
        </w:rPr>
        <w:br/>
      </w:r>
      <w:r w:rsidRPr="00014A8E">
        <w:rPr>
          <w:rFonts w:ascii="Times New Roman" w:hAnsi="Times New Roman" w:cs="Times New Roman"/>
          <w:b/>
          <w:bCs/>
          <w:color w:val="000000"/>
          <w:sz w:val="28"/>
          <w:szCs w:val="28"/>
        </w:rPr>
        <w:t>Инструментарий резчика</w:t>
      </w:r>
      <w:r w:rsidRPr="00014A8E">
        <w:rPr>
          <w:rFonts w:ascii="Times New Roman" w:hAnsi="Times New Roman" w:cs="Times New Roman"/>
          <w:color w:val="000000"/>
          <w:sz w:val="28"/>
          <w:szCs w:val="28"/>
        </w:rPr>
        <w:t xml:space="preserve"> </w:t>
      </w:r>
      <w:r w:rsidRPr="00014A8E">
        <w:rPr>
          <w:rFonts w:ascii="Times New Roman" w:hAnsi="Times New Roman" w:cs="Times New Roman"/>
          <w:color w:val="000000"/>
          <w:sz w:val="28"/>
          <w:szCs w:val="28"/>
        </w:rPr>
        <w:br/>
        <w:t>Пилы и их назначение. Элементы зуба пилы и их заточка. Способ ручной заточки пил. Строгальные инструменты. Стамески — основной инструмент резчика. Заточка стамесок. Особенности заточки полукруглых стамесок и уголков. Как сделать недостающие стамески самому. Разметочные и измерительные инструменты. Техника переноса контурного рисунка на древесину.</w:t>
      </w:r>
      <w:r w:rsidRPr="00014A8E">
        <w:rPr>
          <w:rFonts w:ascii="Times New Roman" w:hAnsi="Times New Roman" w:cs="Times New Roman"/>
          <w:color w:val="000000"/>
          <w:sz w:val="28"/>
          <w:szCs w:val="28"/>
        </w:rPr>
        <w:br/>
        <w:t xml:space="preserve">Изготовление картон-шаблона. </w:t>
      </w:r>
      <w:r w:rsidRPr="00014A8E">
        <w:rPr>
          <w:rFonts w:ascii="Times New Roman" w:hAnsi="Times New Roman" w:cs="Times New Roman"/>
          <w:color w:val="000000"/>
          <w:sz w:val="28"/>
          <w:szCs w:val="28"/>
        </w:rPr>
        <w:br/>
      </w:r>
      <w:r w:rsidRPr="00014A8E">
        <w:rPr>
          <w:rFonts w:ascii="Times New Roman" w:hAnsi="Times New Roman" w:cs="Times New Roman"/>
          <w:b/>
          <w:bCs/>
          <w:color w:val="000000"/>
          <w:sz w:val="28"/>
          <w:szCs w:val="28"/>
        </w:rPr>
        <w:t>Техника рельефной резьбы</w:t>
      </w:r>
      <w:r w:rsidRPr="00014A8E">
        <w:rPr>
          <w:rFonts w:ascii="Times New Roman" w:hAnsi="Times New Roman" w:cs="Times New Roman"/>
          <w:color w:val="000000"/>
          <w:sz w:val="28"/>
          <w:szCs w:val="28"/>
        </w:rPr>
        <w:t xml:space="preserve"> </w:t>
      </w:r>
      <w:r w:rsidRPr="00014A8E">
        <w:rPr>
          <w:rFonts w:ascii="Times New Roman" w:hAnsi="Times New Roman" w:cs="Times New Roman"/>
          <w:color w:val="000000"/>
          <w:sz w:val="28"/>
          <w:szCs w:val="28"/>
        </w:rPr>
        <w:br/>
        <w:t xml:space="preserve">Приемы обработки элементов рельефной резьбы. Исполнение изображения в технике рельефной резьбы. Анализ рисунка. Резьба изображений анималистического жанра (птиц, зверей, животных). </w:t>
      </w:r>
      <w:r w:rsidRPr="00014A8E">
        <w:rPr>
          <w:rFonts w:ascii="Times New Roman" w:hAnsi="Times New Roman" w:cs="Times New Roman"/>
          <w:color w:val="000000"/>
          <w:sz w:val="28"/>
          <w:szCs w:val="28"/>
        </w:rPr>
        <w:br/>
      </w:r>
      <w:r w:rsidRPr="00014A8E">
        <w:rPr>
          <w:rFonts w:ascii="Times New Roman" w:hAnsi="Times New Roman" w:cs="Times New Roman"/>
          <w:b/>
          <w:bCs/>
          <w:color w:val="000000"/>
          <w:sz w:val="28"/>
          <w:szCs w:val="28"/>
        </w:rPr>
        <w:t>Способы отделки изделий из древесины</w:t>
      </w:r>
      <w:r w:rsidRPr="00014A8E">
        <w:rPr>
          <w:rFonts w:ascii="Times New Roman" w:hAnsi="Times New Roman" w:cs="Times New Roman"/>
          <w:color w:val="000000"/>
          <w:sz w:val="28"/>
          <w:szCs w:val="28"/>
        </w:rPr>
        <w:t xml:space="preserve"> </w:t>
      </w:r>
      <w:r w:rsidRPr="00014A8E">
        <w:rPr>
          <w:rFonts w:ascii="Times New Roman" w:hAnsi="Times New Roman" w:cs="Times New Roman"/>
          <w:color w:val="000000"/>
          <w:sz w:val="28"/>
          <w:szCs w:val="28"/>
        </w:rPr>
        <w:br/>
        <w:t>Покрытие древесины.</w:t>
      </w:r>
      <w:r w:rsidRPr="00014A8E">
        <w:rPr>
          <w:rFonts w:ascii="Times New Roman" w:hAnsi="Times New Roman" w:cs="Times New Roman"/>
          <w:sz w:val="28"/>
          <w:szCs w:val="28"/>
        </w:rPr>
        <w:tab/>
      </w:r>
      <w:r w:rsidRPr="00014A8E">
        <w:rPr>
          <w:rFonts w:ascii="Times New Roman" w:hAnsi="Times New Roman" w:cs="Times New Roman"/>
          <w:sz w:val="28"/>
          <w:szCs w:val="28"/>
        </w:rPr>
        <w:tab/>
      </w:r>
    </w:p>
    <w:p w:rsidR="00B35F9C" w:rsidRDefault="00B35F9C" w:rsidP="00B35F9C">
      <w:pPr>
        <w:spacing w:after="0" w:line="240" w:lineRule="auto"/>
        <w:rPr>
          <w:rFonts w:ascii="Times New Roman" w:hAnsi="Times New Roman" w:cs="Times New Roman"/>
          <w:sz w:val="28"/>
          <w:szCs w:val="28"/>
        </w:rPr>
      </w:pPr>
    </w:p>
    <w:p w:rsidR="00B35F9C" w:rsidRPr="00B35F9C" w:rsidRDefault="00B35F9C" w:rsidP="00B35F9C">
      <w:pPr>
        <w:spacing w:after="0" w:line="240" w:lineRule="auto"/>
        <w:rPr>
          <w:rFonts w:ascii="Times New Roman" w:hAnsi="Times New Roman" w:cs="Times New Roman"/>
          <w:b/>
          <w:bCs/>
          <w:sz w:val="28"/>
          <w:szCs w:val="28"/>
        </w:rPr>
      </w:pPr>
      <w:r w:rsidRPr="00014A8E">
        <w:rPr>
          <w:rFonts w:ascii="Times New Roman" w:hAnsi="Times New Roman" w:cs="Times New Roman"/>
          <w:b/>
          <w:bCs/>
          <w:sz w:val="28"/>
          <w:szCs w:val="28"/>
        </w:rPr>
        <w:t>Условия реализации программы</w:t>
      </w:r>
    </w:p>
    <w:p w:rsidR="00B35F9C" w:rsidRPr="00014A8E" w:rsidRDefault="00B35F9C" w:rsidP="00B35F9C">
      <w:pPr>
        <w:spacing w:after="0" w:line="240" w:lineRule="auto"/>
        <w:rPr>
          <w:rFonts w:ascii="Times New Roman" w:hAnsi="Times New Roman" w:cs="Times New Roman"/>
          <w:sz w:val="28"/>
          <w:szCs w:val="28"/>
        </w:rPr>
      </w:pPr>
      <w:r w:rsidRPr="00014A8E">
        <w:rPr>
          <w:rFonts w:ascii="Times New Roman" w:hAnsi="Times New Roman" w:cs="Times New Roman"/>
          <w:b/>
          <w:bCs/>
          <w:sz w:val="28"/>
          <w:szCs w:val="28"/>
        </w:rPr>
        <w:t>Правила техники безопасности</w:t>
      </w:r>
      <w:r w:rsidRPr="00014A8E">
        <w:rPr>
          <w:rFonts w:ascii="Times New Roman" w:hAnsi="Times New Roman" w:cs="Times New Roman"/>
          <w:sz w:val="28"/>
          <w:szCs w:val="28"/>
        </w:rPr>
        <w:t xml:space="preserve"> при работе с резцами. Наличие </w:t>
      </w:r>
      <w:r w:rsidRPr="00014A8E">
        <w:rPr>
          <w:rFonts w:ascii="Times New Roman" w:hAnsi="Times New Roman" w:cs="Times New Roman"/>
          <w:b/>
          <w:bCs/>
          <w:sz w:val="28"/>
          <w:szCs w:val="28"/>
        </w:rPr>
        <w:t>инструментов</w:t>
      </w:r>
      <w:r w:rsidRPr="00014A8E">
        <w:rPr>
          <w:rFonts w:ascii="Times New Roman" w:hAnsi="Times New Roman" w:cs="Times New Roman"/>
          <w:sz w:val="28"/>
          <w:szCs w:val="28"/>
        </w:rPr>
        <w:t xml:space="preserve">: набор резцов по дереву; линейка; карандаш. Наличие </w:t>
      </w:r>
      <w:r w:rsidRPr="00014A8E">
        <w:rPr>
          <w:rFonts w:ascii="Times New Roman" w:hAnsi="Times New Roman" w:cs="Times New Roman"/>
          <w:b/>
          <w:bCs/>
          <w:sz w:val="28"/>
          <w:szCs w:val="28"/>
        </w:rPr>
        <w:t>материалов</w:t>
      </w:r>
      <w:r w:rsidRPr="00014A8E">
        <w:rPr>
          <w:rFonts w:ascii="Times New Roman" w:hAnsi="Times New Roman" w:cs="Times New Roman"/>
          <w:sz w:val="28"/>
          <w:szCs w:val="28"/>
        </w:rPr>
        <w:t xml:space="preserve">: калька; миллиметровая бумага; заготовки из дерева. </w:t>
      </w:r>
    </w:p>
    <w:p w:rsidR="00B35F9C" w:rsidRPr="0059694A" w:rsidRDefault="00B35F9C" w:rsidP="00B35F9C">
      <w:pPr>
        <w:spacing w:after="0" w:line="240" w:lineRule="auto"/>
        <w:rPr>
          <w:rFonts w:ascii="Times New Roman" w:hAnsi="Times New Roman" w:cs="Times New Roman"/>
          <w:sz w:val="28"/>
          <w:szCs w:val="28"/>
        </w:rPr>
      </w:pPr>
      <w:r w:rsidRPr="00014A8E">
        <w:rPr>
          <w:rFonts w:ascii="Times New Roman" w:hAnsi="Times New Roman" w:cs="Times New Roman"/>
          <w:sz w:val="28"/>
          <w:szCs w:val="28"/>
        </w:rPr>
        <w:t xml:space="preserve">Специальная </w:t>
      </w:r>
      <w:r w:rsidRPr="00014A8E">
        <w:rPr>
          <w:rFonts w:ascii="Times New Roman" w:hAnsi="Times New Roman" w:cs="Times New Roman"/>
          <w:bCs/>
          <w:sz w:val="28"/>
          <w:szCs w:val="28"/>
        </w:rPr>
        <w:t>литература</w:t>
      </w:r>
      <w:r w:rsidRPr="00014A8E">
        <w:rPr>
          <w:rFonts w:ascii="Times New Roman" w:hAnsi="Times New Roman" w:cs="Times New Roman"/>
          <w:sz w:val="28"/>
          <w:szCs w:val="28"/>
        </w:rPr>
        <w:t xml:space="preserve">. </w:t>
      </w:r>
    </w:p>
    <w:p w:rsidR="00B35F9C" w:rsidRPr="00014A8E" w:rsidRDefault="00B35F9C" w:rsidP="00B35F9C">
      <w:pPr>
        <w:spacing w:after="0" w:line="240" w:lineRule="auto"/>
        <w:jc w:val="both"/>
        <w:rPr>
          <w:rFonts w:ascii="Times New Roman" w:hAnsi="Times New Roman" w:cs="Times New Roman"/>
          <w:b/>
          <w:sz w:val="28"/>
          <w:szCs w:val="28"/>
        </w:rPr>
      </w:pPr>
      <w:r w:rsidRPr="00014A8E">
        <w:rPr>
          <w:rFonts w:ascii="Times New Roman" w:hAnsi="Times New Roman" w:cs="Times New Roman"/>
          <w:b/>
          <w:sz w:val="28"/>
          <w:szCs w:val="28"/>
        </w:rPr>
        <w:tab/>
        <w:t>Методические пособия:</w:t>
      </w:r>
    </w:p>
    <w:p w:rsidR="00B35F9C" w:rsidRPr="00014A8E" w:rsidRDefault="00B35F9C" w:rsidP="00B35F9C">
      <w:pPr>
        <w:numPr>
          <w:ilvl w:val="0"/>
          <w:numId w:val="3"/>
        </w:num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Альбомы образцов резьбы по всем темам резьбы с детальным описанием изготовления резьбы, способами применения и украшения предметов быта.</w:t>
      </w:r>
    </w:p>
    <w:p w:rsidR="00B35F9C" w:rsidRPr="00014A8E" w:rsidRDefault="00B35F9C" w:rsidP="00B35F9C">
      <w:pPr>
        <w:numPr>
          <w:ilvl w:val="0"/>
          <w:numId w:val="3"/>
        </w:num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Различные дидактические материалы по всем темам резьбы, изготовленные своими руками.</w:t>
      </w:r>
    </w:p>
    <w:p w:rsidR="00B35F9C" w:rsidRPr="00014A8E" w:rsidRDefault="00B35F9C" w:rsidP="00B35F9C">
      <w:pPr>
        <w:numPr>
          <w:ilvl w:val="0"/>
          <w:numId w:val="3"/>
        </w:num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Диск «резьба»</w:t>
      </w:r>
    </w:p>
    <w:p w:rsidR="00B35F9C" w:rsidRDefault="00B35F9C" w:rsidP="00B35F9C">
      <w:pPr>
        <w:spacing w:after="0" w:line="240" w:lineRule="auto"/>
        <w:rPr>
          <w:rFonts w:ascii="Times New Roman" w:hAnsi="Times New Roman" w:cs="Times New Roman"/>
          <w:sz w:val="28"/>
          <w:szCs w:val="28"/>
        </w:rPr>
      </w:pPr>
    </w:p>
    <w:p w:rsidR="00B35F9C" w:rsidRPr="00014A8E" w:rsidRDefault="00B35F9C" w:rsidP="00B35F9C">
      <w:pPr>
        <w:pStyle w:val="a4"/>
        <w:jc w:val="both"/>
        <w:rPr>
          <w:rFonts w:ascii="Times New Roman" w:hAnsi="Times New Roman"/>
          <w:sz w:val="28"/>
          <w:szCs w:val="28"/>
        </w:rPr>
      </w:pPr>
      <w:r w:rsidRPr="00014A8E">
        <w:rPr>
          <w:rFonts w:ascii="Times New Roman" w:hAnsi="Times New Roman"/>
          <w:b/>
          <w:sz w:val="28"/>
          <w:szCs w:val="28"/>
        </w:rPr>
        <w:t>Прогнозируемые результаты работы кружка:</w:t>
      </w:r>
      <w:r w:rsidRPr="00014A8E">
        <w:rPr>
          <w:rFonts w:ascii="Times New Roman" w:hAnsi="Times New Roman"/>
          <w:sz w:val="28"/>
          <w:szCs w:val="28"/>
        </w:rPr>
        <w:t xml:space="preserve"> учащиеся должны освоить основные приёмы и способы исполнения нескольких видов резьбы, а так же научиться безопасно, пользоваться режущим инструментом. Уметь экономно и бережно относиться к материалам и инструментам. Выполнить изделие (резная шкатулка).</w:t>
      </w:r>
    </w:p>
    <w:p w:rsidR="00B35F9C" w:rsidRDefault="00B35F9C" w:rsidP="00B35F9C">
      <w:pPr>
        <w:pStyle w:val="a4"/>
        <w:jc w:val="both"/>
        <w:rPr>
          <w:rFonts w:ascii="Times New Roman" w:hAnsi="Times New Roman"/>
          <w:sz w:val="28"/>
          <w:szCs w:val="28"/>
        </w:rPr>
      </w:pPr>
      <w:r w:rsidRPr="00014A8E">
        <w:rPr>
          <w:rFonts w:ascii="Times New Roman" w:hAnsi="Times New Roman"/>
          <w:b/>
          <w:sz w:val="28"/>
          <w:szCs w:val="28"/>
        </w:rPr>
        <w:t>Форма подведения итогов:</w:t>
      </w:r>
      <w:r w:rsidRPr="00014A8E">
        <w:rPr>
          <w:rFonts w:ascii="Times New Roman" w:hAnsi="Times New Roman"/>
          <w:sz w:val="28"/>
          <w:szCs w:val="28"/>
        </w:rPr>
        <w:t xml:space="preserve"> выставки, конкурсы, защита проектов: всё это будет способствовать развитию творческой активности. Лучшие работы участвуют в выставках, а также могут быть использованы при оформлении интерьера школы.</w:t>
      </w:r>
    </w:p>
    <w:p w:rsidR="00B35F9C" w:rsidRPr="00014A8E" w:rsidRDefault="00B35F9C" w:rsidP="00B35F9C">
      <w:pPr>
        <w:pStyle w:val="a4"/>
        <w:jc w:val="center"/>
        <w:rPr>
          <w:rFonts w:ascii="Times New Roman" w:hAnsi="Times New Roman"/>
          <w:sz w:val="28"/>
          <w:szCs w:val="28"/>
        </w:rPr>
      </w:pPr>
    </w:p>
    <w:p w:rsidR="00014A8E" w:rsidRDefault="00014A8E" w:rsidP="00014A8E">
      <w:pPr>
        <w:spacing w:after="0" w:line="240" w:lineRule="auto"/>
        <w:rPr>
          <w:rFonts w:ascii="Times New Roman" w:hAnsi="Times New Roman" w:cs="Times New Roman"/>
          <w:sz w:val="28"/>
          <w:szCs w:val="28"/>
        </w:rPr>
      </w:pPr>
    </w:p>
    <w:p w:rsidR="00B35F9C" w:rsidRDefault="00B35F9C" w:rsidP="00014A8E">
      <w:pPr>
        <w:spacing w:after="0" w:line="240" w:lineRule="auto"/>
        <w:rPr>
          <w:rFonts w:ascii="Times New Roman" w:hAnsi="Times New Roman" w:cs="Times New Roman"/>
          <w:sz w:val="28"/>
          <w:szCs w:val="28"/>
        </w:rPr>
      </w:pPr>
    </w:p>
    <w:p w:rsidR="00B35F9C" w:rsidRPr="00014A8E" w:rsidRDefault="00B35F9C" w:rsidP="00014A8E">
      <w:pPr>
        <w:spacing w:after="0" w:line="240" w:lineRule="auto"/>
        <w:rPr>
          <w:rFonts w:ascii="Times New Roman" w:hAnsi="Times New Roman" w:cs="Times New Roman"/>
          <w:sz w:val="28"/>
          <w:szCs w:val="28"/>
        </w:rPr>
      </w:pPr>
    </w:p>
    <w:p w:rsidR="00014A8E" w:rsidRDefault="00014A8E" w:rsidP="00014A8E">
      <w:pPr>
        <w:spacing w:after="0" w:line="240" w:lineRule="auto"/>
        <w:jc w:val="both"/>
        <w:rPr>
          <w:rFonts w:ascii="Times New Roman" w:hAnsi="Times New Roman" w:cs="Times New Roman"/>
          <w:sz w:val="28"/>
          <w:szCs w:val="28"/>
        </w:rPr>
      </w:pPr>
      <w:r w:rsidRPr="00014A8E">
        <w:rPr>
          <w:rFonts w:ascii="Times New Roman" w:hAnsi="Times New Roman" w:cs="Times New Roman"/>
          <w:sz w:val="28"/>
          <w:szCs w:val="28"/>
        </w:rPr>
        <w:tab/>
      </w:r>
      <w:r w:rsidRPr="00014A8E">
        <w:rPr>
          <w:rFonts w:ascii="Times New Roman" w:hAnsi="Times New Roman" w:cs="Times New Roman"/>
          <w:sz w:val="28"/>
          <w:szCs w:val="28"/>
        </w:rPr>
        <w:tab/>
      </w: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Default="00B272D8" w:rsidP="00014A8E">
      <w:pPr>
        <w:spacing w:after="0" w:line="240" w:lineRule="auto"/>
        <w:jc w:val="both"/>
        <w:rPr>
          <w:rFonts w:ascii="Times New Roman" w:hAnsi="Times New Roman" w:cs="Times New Roman"/>
          <w:sz w:val="28"/>
          <w:szCs w:val="28"/>
        </w:rPr>
      </w:pPr>
    </w:p>
    <w:p w:rsidR="00B272D8" w:rsidRPr="00014A8E" w:rsidRDefault="00B272D8" w:rsidP="00014A8E">
      <w:pPr>
        <w:spacing w:after="0" w:line="240" w:lineRule="auto"/>
        <w:jc w:val="both"/>
        <w:rPr>
          <w:rFonts w:ascii="Times New Roman" w:hAnsi="Times New Roman" w:cs="Times New Roman"/>
          <w:sz w:val="28"/>
          <w:szCs w:val="28"/>
        </w:rPr>
      </w:pPr>
    </w:p>
    <w:p w:rsidR="00014A8E" w:rsidRPr="00014A8E" w:rsidRDefault="00014A8E" w:rsidP="00014A8E">
      <w:pPr>
        <w:spacing w:after="0" w:line="240" w:lineRule="auto"/>
        <w:ind w:left="426"/>
        <w:jc w:val="center"/>
        <w:rPr>
          <w:rFonts w:ascii="Times New Roman" w:hAnsi="Times New Roman" w:cs="Times New Roman"/>
          <w:sz w:val="28"/>
          <w:szCs w:val="28"/>
        </w:rPr>
      </w:pPr>
      <w:r w:rsidRPr="00014A8E">
        <w:rPr>
          <w:rFonts w:ascii="Times New Roman" w:hAnsi="Times New Roman" w:cs="Times New Roman"/>
          <w:b/>
          <w:sz w:val="28"/>
          <w:szCs w:val="28"/>
        </w:rPr>
        <w:t>Календарно – тематическое планирование 5 класс.</w:t>
      </w:r>
    </w:p>
    <w:p w:rsidR="00014A8E" w:rsidRPr="00014A8E" w:rsidRDefault="00014A8E" w:rsidP="00014A8E">
      <w:pPr>
        <w:spacing w:after="0" w:line="240" w:lineRule="auto"/>
        <w:ind w:firstLine="426"/>
        <w:rPr>
          <w:rFonts w:ascii="Times New Roman" w:hAnsi="Times New Roman" w:cs="Times New Roman"/>
          <w:sz w:val="28"/>
          <w:szCs w:val="28"/>
        </w:rPr>
      </w:pPr>
      <w:r w:rsidRPr="00014A8E">
        <w:rPr>
          <w:rFonts w:ascii="Times New Roman" w:hAnsi="Times New Roman" w:cs="Times New Roman"/>
          <w:b/>
          <w:sz w:val="28"/>
          <w:szCs w:val="28"/>
        </w:rPr>
        <w:t>Цель: о</w:t>
      </w:r>
      <w:r w:rsidRPr="00014A8E">
        <w:rPr>
          <w:rFonts w:ascii="Times New Roman" w:hAnsi="Times New Roman" w:cs="Times New Roman"/>
          <w:sz w:val="28"/>
          <w:szCs w:val="28"/>
        </w:rPr>
        <w:t>владение практическими умениями и навыками при  художественной обработке древесины для выполнения изделия (резная картина).</w:t>
      </w:r>
    </w:p>
    <w:p w:rsidR="00014A8E" w:rsidRPr="00014A8E" w:rsidRDefault="00014A8E" w:rsidP="00014A8E">
      <w:pPr>
        <w:pStyle w:val="9"/>
        <w:shd w:val="clear" w:color="auto" w:fill="auto"/>
        <w:tabs>
          <w:tab w:val="left" w:pos="736"/>
        </w:tabs>
        <w:spacing w:after="0" w:line="240" w:lineRule="auto"/>
        <w:ind w:left="426" w:firstLine="0"/>
        <w:jc w:val="both"/>
        <w:rPr>
          <w:rFonts w:cs="Times New Roman"/>
          <w:b/>
          <w:sz w:val="28"/>
          <w:szCs w:val="28"/>
        </w:rPr>
      </w:pPr>
      <w:r w:rsidRPr="00014A8E">
        <w:rPr>
          <w:rFonts w:cs="Times New Roman"/>
          <w:b/>
          <w:sz w:val="28"/>
          <w:szCs w:val="28"/>
        </w:rPr>
        <w:t xml:space="preserve">Задачи: </w:t>
      </w:r>
    </w:p>
    <w:p w:rsidR="00014A8E" w:rsidRPr="00014A8E" w:rsidRDefault="00014A8E" w:rsidP="00014A8E">
      <w:pPr>
        <w:pStyle w:val="9"/>
        <w:numPr>
          <w:ilvl w:val="0"/>
          <w:numId w:val="2"/>
        </w:numPr>
        <w:shd w:val="clear" w:color="auto" w:fill="auto"/>
        <w:tabs>
          <w:tab w:val="left" w:pos="736"/>
        </w:tabs>
        <w:spacing w:after="0" w:line="240" w:lineRule="auto"/>
        <w:jc w:val="both"/>
        <w:rPr>
          <w:rFonts w:cs="Times New Roman"/>
          <w:sz w:val="28"/>
          <w:szCs w:val="28"/>
        </w:rPr>
      </w:pPr>
      <w:r w:rsidRPr="00014A8E">
        <w:rPr>
          <w:rFonts w:cs="Times New Roman"/>
          <w:sz w:val="28"/>
          <w:szCs w:val="28"/>
        </w:rPr>
        <w:t>проявление познавательных интересов и активности в данной области</w:t>
      </w:r>
    </w:p>
    <w:p w:rsidR="00014A8E" w:rsidRPr="00014A8E" w:rsidRDefault="00014A8E" w:rsidP="00014A8E">
      <w:pPr>
        <w:pStyle w:val="9"/>
        <w:numPr>
          <w:ilvl w:val="0"/>
          <w:numId w:val="2"/>
        </w:numPr>
        <w:shd w:val="clear" w:color="auto" w:fill="auto"/>
        <w:tabs>
          <w:tab w:val="left" w:pos="678"/>
        </w:tabs>
        <w:spacing w:after="0" w:line="240" w:lineRule="auto"/>
        <w:jc w:val="both"/>
        <w:rPr>
          <w:rFonts w:cs="Times New Roman"/>
          <w:sz w:val="28"/>
          <w:szCs w:val="28"/>
        </w:rPr>
      </w:pPr>
      <w:r w:rsidRPr="00014A8E">
        <w:rPr>
          <w:rFonts w:cs="Times New Roman"/>
          <w:sz w:val="28"/>
          <w:szCs w:val="28"/>
        </w:rPr>
        <w:t>развитие трудолюбия и ответственности за качество сво</w:t>
      </w:r>
      <w:r w:rsidRPr="00014A8E">
        <w:rPr>
          <w:rFonts w:cs="Times New Roman"/>
          <w:sz w:val="28"/>
          <w:szCs w:val="28"/>
        </w:rPr>
        <w:softHyphen/>
        <w:t>ей деятельности</w:t>
      </w:r>
    </w:p>
    <w:p w:rsidR="00014A8E" w:rsidRPr="00014A8E" w:rsidRDefault="00014A8E" w:rsidP="00014A8E">
      <w:pPr>
        <w:numPr>
          <w:ilvl w:val="0"/>
          <w:numId w:val="2"/>
        </w:numPr>
        <w:spacing w:after="0" w:line="240" w:lineRule="auto"/>
        <w:rPr>
          <w:rFonts w:ascii="Times New Roman" w:hAnsi="Times New Roman" w:cs="Times New Roman"/>
          <w:sz w:val="28"/>
          <w:szCs w:val="28"/>
        </w:rPr>
      </w:pPr>
      <w:r w:rsidRPr="00014A8E">
        <w:rPr>
          <w:rFonts w:ascii="Times New Roman" w:hAnsi="Times New Roman" w:cs="Times New Roman"/>
          <w:sz w:val="28"/>
          <w:szCs w:val="28"/>
        </w:rPr>
        <w:t>овладение установками, нормами и правилами научной организации умственного и физического труда</w:t>
      </w:r>
    </w:p>
    <w:p w:rsidR="00014A8E" w:rsidRPr="00014A8E" w:rsidRDefault="00014A8E" w:rsidP="00014A8E">
      <w:pPr>
        <w:numPr>
          <w:ilvl w:val="0"/>
          <w:numId w:val="2"/>
        </w:numPr>
        <w:spacing w:after="0" w:line="240" w:lineRule="auto"/>
        <w:rPr>
          <w:rFonts w:ascii="Times New Roman" w:hAnsi="Times New Roman" w:cs="Times New Roman"/>
          <w:sz w:val="28"/>
          <w:szCs w:val="28"/>
        </w:rPr>
      </w:pPr>
      <w:r w:rsidRPr="00014A8E">
        <w:rPr>
          <w:rFonts w:ascii="Times New Roman" w:hAnsi="Times New Roman" w:cs="Times New Roman"/>
          <w:sz w:val="28"/>
          <w:szCs w:val="28"/>
        </w:rPr>
        <w:t xml:space="preserve">развитие самостоятельности и личной ответственности в деятельности. </w:t>
      </w:r>
    </w:p>
    <w:p w:rsidR="00014A8E" w:rsidRPr="00014A8E" w:rsidRDefault="00014A8E" w:rsidP="00014A8E">
      <w:pPr>
        <w:numPr>
          <w:ilvl w:val="0"/>
          <w:numId w:val="2"/>
        </w:numPr>
        <w:spacing w:after="0" w:line="240" w:lineRule="auto"/>
        <w:rPr>
          <w:rFonts w:ascii="Times New Roman" w:hAnsi="Times New Roman" w:cs="Times New Roman"/>
          <w:sz w:val="28"/>
          <w:szCs w:val="28"/>
        </w:rPr>
      </w:pPr>
      <w:r w:rsidRPr="00014A8E">
        <w:rPr>
          <w:rFonts w:ascii="Times New Roman" w:hAnsi="Times New Roman" w:cs="Times New Roman"/>
          <w:sz w:val="28"/>
          <w:szCs w:val="28"/>
        </w:rPr>
        <w:t>Развитие технико-технологического и экономическо</w:t>
      </w:r>
      <w:r w:rsidRPr="00014A8E">
        <w:rPr>
          <w:rFonts w:ascii="Times New Roman" w:hAnsi="Times New Roman" w:cs="Times New Roman"/>
          <w:sz w:val="28"/>
          <w:szCs w:val="28"/>
        </w:rPr>
        <w:softHyphen/>
        <w:t>го мышления при организации своей деятельности</w:t>
      </w:r>
    </w:p>
    <w:p w:rsidR="00014A8E" w:rsidRPr="00014A8E" w:rsidRDefault="00014A8E" w:rsidP="00014A8E">
      <w:pPr>
        <w:spacing w:after="0" w:line="240" w:lineRule="auto"/>
        <w:ind w:left="426"/>
        <w:rPr>
          <w:rFonts w:ascii="Times New Roman" w:hAnsi="Times New Roman" w:cs="Times New Roman"/>
          <w:sz w:val="28"/>
          <w:szCs w:val="28"/>
        </w:rPr>
      </w:pPr>
    </w:p>
    <w:p w:rsidR="00014A8E" w:rsidRPr="00014A8E" w:rsidRDefault="00014A8E" w:rsidP="00014A8E">
      <w:pPr>
        <w:spacing w:after="0" w:line="240" w:lineRule="auto"/>
        <w:jc w:val="center"/>
        <w:rPr>
          <w:rFonts w:ascii="Times New Roman" w:hAnsi="Times New Roman" w:cs="Times New Roman"/>
          <w:sz w:val="28"/>
          <w:szCs w:val="28"/>
        </w:rPr>
      </w:pPr>
      <w:r w:rsidRPr="00014A8E">
        <w:rPr>
          <w:rFonts w:ascii="Times New Roman" w:hAnsi="Times New Roman" w:cs="Times New Roman"/>
          <w:sz w:val="28"/>
          <w:szCs w:val="28"/>
        </w:rPr>
        <w:t>Курс рассчитан на 34 часа в год по 1 часа в неделю.</w:t>
      </w:r>
    </w:p>
    <w:p w:rsidR="00014A8E" w:rsidRDefault="00014A8E"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w:t>
      </w:r>
    </w:p>
    <w:p w:rsidR="00D57AD1" w:rsidRPr="00014A8E" w:rsidRDefault="00D57AD1" w:rsidP="00014A8E">
      <w:pPr>
        <w:spacing w:after="0" w:line="240" w:lineRule="auto"/>
        <w:jc w:val="center"/>
        <w:rPr>
          <w:rFonts w:ascii="Times New Roman" w:hAnsi="Times New Roman" w:cs="Times New Roman"/>
          <w:sz w:val="28"/>
          <w:szCs w:val="28"/>
        </w:rPr>
      </w:pPr>
    </w:p>
    <w:tbl>
      <w:tblPr>
        <w:tblStyle w:val="a3"/>
        <w:tblW w:w="0" w:type="auto"/>
        <w:tblInd w:w="-601" w:type="dxa"/>
        <w:tblLook w:val="04A0"/>
      </w:tblPr>
      <w:tblGrid>
        <w:gridCol w:w="1094"/>
        <w:gridCol w:w="5007"/>
        <w:gridCol w:w="792"/>
        <w:gridCol w:w="889"/>
        <w:gridCol w:w="1195"/>
        <w:gridCol w:w="1195"/>
      </w:tblGrid>
      <w:tr w:rsidR="00014A8E" w:rsidRPr="00014A8E" w:rsidTr="00014A8E">
        <w:trPr>
          <w:trHeight w:val="278"/>
        </w:trPr>
        <w:tc>
          <w:tcPr>
            <w:tcW w:w="1094" w:type="dxa"/>
            <w:vMerge w:val="restart"/>
          </w:tcPr>
          <w:p w:rsidR="00014A8E" w:rsidRPr="00014A8E" w:rsidRDefault="00014A8E" w:rsidP="00014A8E">
            <w:pPr>
              <w:rPr>
                <w:sz w:val="28"/>
                <w:szCs w:val="28"/>
              </w:rPr>
            </w:pPr>
            <w:r w:rsidRPr="00014A8E">
              <w:rPr>
                <w:sz w:val="28"/>
                <w:szCs w:val="28"/>
              </w:rPr>
              <w:t>№</w:t>
            </w:r>
          </w:p>
        </w:tc>
        <w:tc>
          <w:tcPr>
            <w:tcW w:w="5007" w:type="dxa"/>
            <w:vMerge w:val="restart"/>
          </w:tcPr>
          <w:p w:rsidR="00014A8E" w:rsidRPr="00014A8E" w:rsidRDefault="00014A8E" w:rsidP="00014A8E">
            <w:pPr>
              <w:jc w:val="center"/>
              <w:rPr>
                <w:sz w:val="28"/>
                <w:szCs w:val="28"/>
              </w:rPr>
            </w:pPr>
            <w:r w:rsidRPr="00014A8E">
              <w:rPr>
                <w:sz w:val="28"/>
                <w:szCs w:val="28"/>
              </w:rPr>
              <w:t>Содержание</w:t>
            </w:r>
          </w:p>
        </w:tc>
        <w:tc>
          <w:tcPr>
            <w:tcW w:w="1681" w:type="dxa"/>
            <w:gridSpan w:val="2"/>
          </w:tcPr>
          <w:p w:rsidR="00014A8E" w:rsidRPr="00014A8E" w:rsidRDefault="00014A8E" w:rsidP="00014A8E">
            <w:pPr>
              <w:rPr>
                <w:sz w:val="28"/>
                <w:szCs w:val="28"/>
              </w:rPr>
            </w:pPr>
            <w:r w:rsidRPr="00014A8E">
              <w:rPr>
                <w:sz w:val="28"/>
                <w:szCs w:val="28"/>
              </w:rPr>
              <w:t>К-во часов</w:t>
            </w:r>
          </w:p>
        </w:tc>
        <w:tc>
          <w:tcPr>
            <w:tcW w:w="2390" w:type="dxa"/>
            <w:gridSpan w:val="2"/>
          </w:tcPr>
          <w:p w:rsidR="00014A8E" w:rsidRPr="00014A8E" w:rsidRDefault="00014A8E" w:rsidP="00014A8E">
            <w:pPr>
              <w:rPr>
                <w:sz w:val="28"/>
                <w:szCs w:val="28"/>
              </w:rPr>
            </w:pPr>
            <w:r w:rsidRPr="00014A8E">
              <w:rPr>
                <w:sz w:val="28"/>
                <w:szCs w:val="28"/>
              </w:rPr>
              <w:t xml:space="preserve">Дата </w:t>
            </w:r>
          </w:p>
        </w:tc>
      </w:tr>
      <w:tr w:rsidR="00014A8E" w:rsidRPr="00014A8E" w:rsidTr="00014A8E">
        <w:trPr>
          <w:trHeight w:val="277"/>
        </w:trPr>
        <w:tc>
          <w:tcPr>
            <w:tcW w:w="1094" w:type="dxa"/>
            <w:vMerge/>
          </w:tcPr>
          <w:p w:rsidR="00014A8E" w:rsidRPr="00014A8E" w:rsidRDefault="00014A8E" w:rsidP="00014A8E">
            <w:pPr>
              <w:rPr>
                <w:sz w:val="28"/>
                <w:szCs w:val="28"/>
              </w:rPr>
            </w:pPr>
          </w:p>
        </w:tc>
        <w:tc>
          <w:tcPr>
            <w:tcW w:w="5007" w:type="dxa"/>
            <w:vMerge/>
          </w:tcPr>
          <w:p w:rsidR="00014A8E" w:rsidRPr="00014A8E" w:rsidRDefault="00014A8E" w:rsidP="00014A8E">
            <w:pPr>
              <w:rPr>
                <w:sz w:val="28"/>
                <w:szCs w:val="28"/>
              </w:rPr>
            </w:pPr>
          </w:p>
        </w:tc>
        <w:tc>
          <w:tcPr>
            <w:tcW w:w="792" w:type="dxa"/>
          </w:tcPr>
          <w:p w:rsidR="00014A8E" w:rsidRPr="00014A8E" w:rsidRDefault="00014A8E" w:rsidP="00014A8E">
            <w:pPr>
              <w:rPr>
                <w:sz w:val="28"/>
                <w:szCs w:val="28"/>
              </w:rPr>
            </w:pPr>
            <w:proofErr w:type="spellStart"/>
            <w:r w:rsidRPr="00014A8E">
              <w:rPr>
                <w:sz w:val="28"/>
                <w:szCs w:val="28"/>
              </w:rPr>
              <w:t>Теор</w:t>
            </w:r>
            <w:proofErr w:type="spellEnd"/>
          </w:p>
        </w:tc>
        <w:tc>
          <w:tcPr>
            <w:tcW w:w="889" w:type="dxa"/>
          </w:tcPr>
          <w:p w:rsidR="00014A8E" w:rsidRPr="00014A8E" w:rsidRDefault="00014A8E" w:rsidP="00014A8E">
            <w:pPr>
              <w:rPr>
                <w:sz w:val="28"/>
                <w:szCs w:val="28"/>
              </w:rPr>
            </w:pPr>
            <w:proofErr w:type="spellStart"/>
            <w:r w:rsidRPr="00014A8E">
              <w:rPr>
                <w:sz w:val="28"/>
                <w:szCs w:val="28"/>
              </w:rPr>
              <w:t>практ</w:t>
            </w:r>
            <w:proofErr w:type="spellEnd"/>
          </w:p>
        </w:tc>
        <w:tc>
          <w:tcPr>
            <w:tcW w:w="1195" w:type="dxa"/>
          </w:tcPr>
          <w:p w:rsidR="00014A8E" w:rsidRPr="00014A8E" w:rsidRDefault="00014A8E" w:rsidP="00014A8E">
            <w:pPr>
              <w:rPr>
                <w:sz w:val="28"/>
                <w:szCs w:val="28"/>
              </w:rPr>
            </w:pPr>
            <w:r w:rsidRPr="00014A8E">
              <w:rPr>
                <w:sz w:val="28"/>
                <w:szCs w:val="28"/>
              </w:rPr>
              <w:t>план</w:t>
            </w:r>
          </w:p>
        </w:tc>
        <w:tc>
          <w:tcPr>
            <w:tcW w:w="1195" w:type="dxa"/>
          </w:tcPr>
          <w:p w:rsidR="00014A8E" w:rsidRPr="00014A8E" w:rsidRDefault="00014A8E" w:rsidP="00014A8E">
            <w:pPr>
              <w:rPr>
                <w:sz w:val="28"/>
                <w:szCs w:val="28"/>
              </w:rPr>
            </w:pPr>
            <w:r w:rsidRPr="00014A8E">
              <w:rPr>
                <w:sz w:val="28"/>
                <w:szCs w:val="28"/>
              </w:rPr>
              <w:t>факт</w:t>
            </w: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1</w:t>
            </w:r>
          </w:p>
        </w:tc>
        <w:tc>
          <w:tcPr>
            <w:tcW w:w="5007" w:type="dxa"/>
          </w:tcPr>
          <w:p w:rsidR="00014A8E" w:rsidRPr="00014A8E" w:rsidRDefault="00014A8E" w:rsidP="00014A8E">
            <w:pPr>
              <w:rPr>
                <w:color w:val="000000"/>
                <w:sz w:val="28"/>
                <w:szCs w:val="28"/>
              </w:rPr>
            </w:pPr>
            <w:r w:rsidRPr="00014A8E">
              <w:rPr>
                <w:b/>
                <w:bCs/>
                <w:color w:val="000000"/>
                <w:sz w:val="28"/>
                <w:szCs w:val="28"/>
              </w:rPr>
              <w:t>Рабочее место резчика</w:t>
            </w:r>
            <w:r w:rsidRPr="00014A8E">
              <w:rPr>
                <w:color w:val="000000"/>
                <w:sz w:val="28"/>
                <w:szCs w:val="28"/>
              </w:rPr>
              <w:t xml:space="preserve"> </w:t>
            </w:r>
          </w:p>
          <w:p w:rsidR="00014A8E" w:rsidRPr="00014A8E" w:rsidRDefault="00014A8E" w:rsidP="00014A8E">
            <w:pPr>
              <w:rPr>
                <w:color w:val="000000"/>
                <w:sz w:val="28"/>
                <w:szCs w:val="28"/>
              </w:rPr>
            </w:pPr>
            <w:r w:rsidRPr="00014A8E">
              <w:rPr>
                <w:color w:val="000000"/>
                <w:sz w:val="28"/>
                <w:szCs w:val="28"/>
              </w:rPr>
              <w:t>Варианты верстачных приспособлений. Способы крепления (державки-зажимы). Освещение рабочего места. Мастерская с оборудованием. Характеристика механизмов</w:t>
            </w:r>
          </w:p>
        </w:tc>
        <w:tc>
          <w:tcPr>
            <w:tcW w:w="792" w:type="dxa"/>
          </w:tcPr>
          <w:p w:rsidR="00014A8E" w:rsidRPr="00014A8E" w:rsidRDefault="00014A8E" w:rsidP="00014A8E">
            <w:pPr>
              <w:rPr>
                <w:sz w:val="28"/>
                <w:szCs w:val="28"/>
              </w:rPr>
            </w:pPr>
            <w:r w:rsidRPr="00014A8E">
              <w:rPr>
                <w:sz w:val="28"/>
                <w:szCs w:val="28"/>
              </w:rPr>
              <w:t>1</w:t>
            </w:r>
          </w:p>
        </w:tc>
        <w:tc>
          <w:tcPr>
            <w:tcW w:w="889"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2</w:t>
            </w:r>
          </w:p>
        </w:tc>
        <w:tc>
          <w:tcPr>
            <w:tcW w:w="5007" w:type="dxa"/>
          </w:tcPr>
          <w:p w:rsidR="00014A8E" w:rsidRPr="00014A8E" w:rsidRDefault="00014A8E" w:rsidP="00014A8E">
            <w:pPr>
              <w:rPr>
                <w:color w:val="000000"/>
                <w:sz w:val="28"/>
                <w:szCs w:val="28"/>
              </w:rPr>
            </w:pPr>
            <w:r w:rsidRPr="00014A8E">
              <w:rPr>
                <w:b/>
                <w:bCs/>
                <w:color w:val="000000"/>
                <w:sz w:val="28"/>
                <w:szCs w:val="28"/>
              </w:rPr>
              <w:t>Виды резьбы</w:t>
            </w:r>
          </w:p>
        </w:tc>
        <w:tc>
          <w:tcPr>
            <w:tcW w:w="792" w:type="dxa"/>
          </w:tcPr>
          <w:p w:rsidR="00014A8E" w:rsidRPr="00014A8E" w:rsidRDefault="00014A8E" w:rsidP="00014A8E">
            <w:pPr>
              <w:rPr>
                <w:sz w:val="28"/>
                <w:szCs w:val="28"/>
              </w:rPr>
            </w:pPr>
            <w:r w:rsidRPr="00014A8E">
              <w:rPr>
                <w:sz w:val="28"/>
                <w:szCs w:val="28"/>
              </w:rPr>
              <w:t>1</w:t>
            </w:r>
          </w:p>
        </w:tc>
        <w:tc>
          <w:tcPr>
            <w:tcW w:w="889"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3</w:t>
            </w:r>
          </w:p>
        </w:tc>
        <w:tc>
          <w:tcPr>
            <w:tcW w:w="5007" w:type="dxa"/>
          </w:tcPr>
          <w:p w:rsidR="00014A8E" w:rsidRPr="00014A8E" w:rsidRDefault="00014A8E" w:rsidP="00014A8E">
            <w:pPr>
              <w:rPr>
                <w:sz w:val="28"/>
                <w:szCs w:val="28"/>
              </w:rPr>
            </w:pPr>
            <w:proofErr w:type="spellStart"/>
            <w:r w:rsidRPr="00014A8E">
              <w:rPr>
                <w:color w:val="000000"/>
                <w:sz w:val="28"/>
                <w:szCs w:val="28"/>
              </w:rPr>
              <w:t>Плосковыемочная</w:t>
            </w:r>
            <w:proofErr w:type="spellEnd"/>
            <w:r w:rsidRPr="00014A8E">
              <w:rPr>
                <w:color w:val="000000"/>
                <w:sz w:val="28"/>
                <w:szCs w:val="28"/>
              </w:rPr>
              <w:t xml:space="preserve"> резьба.</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1</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4</w:t>
            </w:r>
          </w:p>
        </w:tc>
        <w:tc>
          <w:tcPr>
            <w:tcW w:w="5007" w:type="dxa"/>
          </w:tcPr>
          <w:p w:rsidR="00014A8E" w:rsidRPr="00014A8E" w:rsidRDefault="00014A8E" w:rsidP="00014A8E">
            <w:pPr>
              <w:rPr>
                <w:sz w:val="28"/>
                <w:szCs w:val="28"/>
              </w:rPr>
            </w:pPr>
            <w:r w:rsidRPr="00014A8E">
              <w:rPr>
                <w:color w:val="000000"/>
                <w:sz w:val="28"/>
                <w:szCs w:val="28"/>
              </w:rPr>
              <w:t>Плоскорельефная резьба.</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1</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5</w:t>
            </w:r>
          </w:p>
        </w:tc>
        <w:tc>
          <w:tcPr>
            <w:tcW w:w="5007" w:type="dxa"/>
          </w:tcPr>
          <w:p w:rsidR="00014A8E" w:rsidRPr="00014A8E" w:rsidRDefault="00014A8E" w:rsidP="00014A8E">
            <w:pPr>
              <w:rPr>
                <w:sz w:val="28"/>
                <w:szCs w:val="28"/>
              </w:rPr>
            </w:pPr>
            <w:r w:rsidRPr="00014A8E">
              <w:rPr>
                <w:color w:val="000000"/>
                <w:sz w:val="28"/>
                <w:szCs w:val="28"/>
              </w:rPr>
              <w:t>Прорезная резьба</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1</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6</w:t>
            </w:r>
          </w:p>
        </w:tc>
        <w:tc>
          <w:tcPr>
            <w:tcW w:w="5007" w:type="dxa"/>
          </w:tcPr>
          <w:p w:rsidR="00014A8E" w:rsidRPr="00014A8E" w:rsidRDefault="00014A8E" w:rsidP="00014A8E">
            <w:pPr>
              <w:rPr>
                <w:sz w:val="28"/>
                <w:szCs w:val="28"/>
              </w:rPr>
            </w:pPr>
            <w:r w:rsidRPr="00014A8E">
              <w:rPr>
                <w:color w:val="000000"/>
                <w:sz w:val="28"/>
                <w:szCs w:val="28"/>
              </w:rPr>
              <w:t>Рельефная резьба.</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1</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7</w:t>
            </w:r>
          </w:p>
        </w:tc>
        <w:tc>
          <w:tcPr>
            <w:tcW w:w="5007" w:type="dxa"/>
          </w:tcPr>
          <w:p w:rsidR="00014A8E" w:rsidRPr="00014A8E" w:rsidRDefault="00014A8E" w:rsidP="00014A8E">
            <w:pPr>
              <w:rPr>
                <w:sz w:val="28"/>
                <w:szCs w:val="28"/>
              </w:rPr>
            </w:pPr>
            <w:r w:rsidRPr="00014A8E">
              <w:rPr>
                <w:color w:val="000000"/>
                <w:sz w:val="28"/>
                <w:szCs w:val="28"/>
              </w:rPr>
              <w:t>Объемная (скульптурная) резьба.</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1</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8</w:t>
            </w:r>
          </w:p>
        </w:tc>
        <w:tc>
          <w:tcPr>
            <w:tcW w:w="5007" w:type="dxa"/>
          </w:tcPr>
          <w:p w:rsidR="00014A8E" w:rsidRPr="00014A8E" w:rsidRDefault="00014A8E" w:rsidP="00014A8E">
            <w:pPr>
              <w:rPr>
                <w:sz w:val="28"/>
                <w:szCs w:val="28"/>
              </w:rPr>
            </w:pPr>
            <w:r w:rsidRPr="00014A8E">
              <w:rPr>
                <w:color w:val="000000"/>
                <w:sz w:val="28"/>
                <w:szCs w:val="28"/>
              </w:rPr>
              <w:t>Домовая резьба.</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1</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lastRenderedPageBreak/>
              <w:t>9</w:t>
            </w:r>
          </w:p>
        </w:tc>
        <w:tc>
          <w:tcPr>
            <w:tcW w:w="5007" w:type="dxa"/>
          </w:tcPr>
          <w:p w:rsidR="00014A8E" w:rsidRPr="00014A8E" w:rsidRDefault="00014A8E" w:rsidP="00014A8E">
            <w:pPr>
              <w:rPr>
                <w:color w:val="000000"/>
                <w:sz w:val="28"/>
                <w:szCs w:val="28"/>
              </w:rPr>
            </w:pPr>
            <w:r w:rsidRPr="00014A8E">
              <w:rPr>
                <w:b/>
                <w:bCs/>
                <w:color w:val="000000"/>
                <w:sz w:val="28"/>
                <w:szCs w:val="28"/>
              </w:rPr>
              <w:t>Дерево и древесина</w:t>
            </w:r>
          </w:p>
        </w:tc>
        <w:tc>
          <w:tcPr>
            <w:tcW w:w="792" w:type="dxa"/>
          </w:tcPr>
          <w:p w:rsidR="00014A8E" w:rsidRPr="00014A8E" w:rsidRDefault="00014A8E" w:rsidP="00014A8E">
            <w:pPr>
              <w:rPr>
                <w:sz w:val="28"/>
                <w:szCs w:val="28"/>
              </w:rPr>
            </w:pPr>
            <w:r w:rsidRPr="00014A8E">
              <w:rPr>
                <w:sz w:val="28"/>
                <w:szCs w:val="28"/>
              </w:rPr>
              <w:t>1</w:t>
            </w:r>
          </w:p>
        </w:tc>
        <w:tc>
          <w:tcPr>
            <w:tcW w:w="889"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10</w:t>
            </w:r>
          </w:p>
        </w:tc>
        <w:tc>
          <w:tcPr>
            <w:tcW w:w="5007" w:type="dxa"/>
          </w:tcPr>
          <w:p w:rsidR="00014A8E" w:rsidRPr="00014A8E" w:rsidRDefault="00014A8E" w:rsidP="00014A8E">
            <w:pPr>
              <w:rPr>
                <w:sz w:val="28"/>
                <w:szCs w:val="28"/>
              </w:rPr>
            </w:pPr>
            <w:r w:rsidRPr="00014A8E">
              <w:rPr>
                <w:color w:val="000000"/>
                <w:sz w:val="28"/>
                <w:szCs w:val="28"/>
              </w:rPr>
              <w:t>Части дерева. Узоры на древесине, как их создает природа.</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1</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11</w:t>
            </w:r>
          </w:p>
        </w:tc>
        <w:tc>
          <w:tcPr>
            <w:tcW w:w="5007" w:type="dxa"/>
          </w:tcPr>
          <w:p w:rsidR="00014A8E" w:rsidRPr="00014A8E" w:rsidRDefault="00014A8E" w:rsidP="00014A8E">
            <w:pPr>
              <w:rPr>
                <w:sz w:val="28"/>
                <w:szCs w:val="28"/>
              </w:rPr>
            </w:pPr>
            <w:r w:rsidRPr="00014A8E">
              <w:rPr>
                <w:color w:val="000000"/>
                <w:sz w:val="28"/>
                <w:szCs w:val="28"/>
              </w:rPr>
              <w:t>Технические свойства древесины. Породы древесины.</w:t>
            </w:r>
            <w:r w:rsidRPr="00014A8E">
              <w:rPr>
                <w:sz w:val="28"/>
                <w:szCs w:val="28"/>
              </w:rPr>
              <w:t xml:space="preserve"> </w:t>
            </w:r>
            <w:r w:rsidRPr="00014A8E">
              <w:rPr>
                <w:color w:val="000000"/>
                <w:sz w:val="28"/>
                <w:szCs w:val="28"/>
              </w:rPr>
              <w:t>Характеристики некоторых пород древесины.</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1</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12</w:t>
            </w:r>
          </w:p>
        </w:tc>
        <w:tc>
          <w:tcPr>
            <w:tcW w:w="5007" w:type="dxa"/>
          </w:tcPr>
          <w:p w:rsidR="00014A8E" w:rsidRPr="00014A8E" w:rsidRDefault="00014A8E" w:rsidP="00014A8E">
            <w:pPr>
              <w:rPr>
                <w:sz w:val="28"/>
                <w:szCs w:val="28"/>
              </w:rPr>
            </w:pPr>
            <w:r w:rsidRPr="00014A8E">
              <w:rPr>
                <w:color w:val="000000"/>
                <w:sz w:val="28"/>
                <w:szCs w:val="28"/>
              </w:rPr>
              <w:t>Лиственные породы древесины.</w:t>
            </w:r>
          </w:p>
          <w:p w:rsidR="00014A8E" w:rsidRPr="00014A8E" w:rsidRDefault="00014A8E" w:rsidP="00014A8E">
            <w:pPr>
              <w:rPr>
                <w:sz w:val="28"/>
                <w:szCs w:val="28"/>
              </w:rPr>
            </w:pPr>
            <w:r w:rsidRPr="00014A8E">
              <w:rPr>
                <w:color w:val="000000"/>
                <w:sz w:val="28"/>
                <w:szCs w:val="28"/>
              </w:rPr>
              <w:t>Пороки древесины.</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1</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13</w:t>
            </w:r>
          </w:p>
        </w:tc>
        <w:tc>
          <w:tcPr>
            <w:tcW w:w="5007" w:type="dxa"/>
          </w:tcPr>
          <w:p w:rsidR="00014A8E" w:rsidRPr="00014A8E" w:rsidRDefault="00014A8E" w:rsidP="00014A8E">
            <w:pPr>
              <w:rPr>
                <w:sz w:val="28"/>
                <w:szCs w:val="28"/>
              </w:rPr>
            </w:pPr>
            <w:r w:rsidRPr="00014A8E">
              <w:rPr>
                <w:color w:val="000000"/>
                <w:sz w:val="28"/>
                <w:szCs w:val="28"/>
              </w:rPr>
              <w:t>Ненормальные окраски и гнили.</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1</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14</w:t>
            </w:r>
          </w:p>
        </w:tc>
        <w:tc>
          <w:tcPr>
            <w:tcW w:w="5007" w:type="dxa"/>
          </w:tcPr>
          <w:p w:rsidR="00014A8E" w:rsidRPr="00014A8E" w:rsidRDefault="00014A8E" w:rsidP="00014A8E">
            <w:pPr>
              <w:rPr>
                <w:color w:val="000000"/>
                <w:sz w:val="28"/>
                <w:szCs w:val="28"/>
              </w:rPr>
            </w:pPr>
            <w:r w:rsidRPr="00014A8E">
              <w:rPr>
                <w:b/>
                <w:bCs/>
                <w:color w:val="000000"/>
                <w:sz w:val="28"/>
                <w:szCs w:val="28"/>
              </w:rPr>
              <w:t>Инструментарий резчика</w:t>
            </w:r>
          </w:p>
        </w:tc>
        <w:tc>
          <w:tcPr>
            <w:tcW w:w="792" w:type="dxa"/>
          </w:tcPr>
          <w:p w:rsidR="00014A8E" w:rsidRPr="00014A8E" w:rsidRDefault="00014A8E" w:rsidP="00014A8E">
            <w:pPr>
              <w:rPr>
                <w:sz w:val="28"/>
                <w:szCs w:val="28"/>
              </w:rPr>
            </w:pPr>
            <w:r w:rsidRPr="00014A8E">
              <w:rPr>
                <w:sz w:val="28"/>
                <w:szCs w:val="28"/>
              </w:rPr>
              <w:t>1</w:t>
            </w:r>
          </w:p>
        </w:tc>
        <w:tc>
          <w:tcPr>
            <w:tcW w:w="889"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15</w:t>
            </w:r>
          </w:p>
        </w:tc>
        <w:tc>
          <w:tcPr>
            <w:tcW w:w="5007" w:type="dxa"/>
          </w:tcPr>
          <w:p w:rsidR="00014A8E" w:rsidRPr="00014A8E" w:rsidRDefault="00014A8E" w:rsidP="00014A8E">
            <w:pPr>
              <w:rPr>
                <w:sz w:val="28"/>
                <w:szCs w:val="28"/>
              </w:rPr>
            </w:pPr>
            <w:r w:rsidRPr="00014A8E">
              <w:rPr>
                <w:color w:val="000000"/>
                <w:sz w:val="28"/>
                <w:szCs w:val="28"/>
              </w:rPr>
              <w:t>Пилы и их назначение.</w:t>
            </w:r>
          </w:p>
          <w:p w:rsidR="00014A8E" w:rsidRPr="00014A8E" w:rsidRDefault="00014A8E" w:rsidP="00014A8E">
            <w:pPr>
              <w:rPr>
                <w:sz w:val="28"/>
                <w:szCs w:val="28"/>
              </w:rPr>
            </w:pPr>
            <w:r w:rsidRPr="00014A8E">
              <w:rPr>
                <w:color w:val="000000"/>
                <w:sz w:val="28"/>
                <w:szCs w:val="28"/>
              </w:rPr>
              <w:t>Элементы зуба пилы и их заточка.</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1</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16</w:t>
            </w:r>
          </w:p>
        </w:tc>
        <w:tc>
          <w:tcPr>
            <w:tcW w:w="5007" w:type="dxa"/>
          </w:tcPr>
          <w:p w:rsidR="00014A8E" w:rsidRPr="00014A8E" w:rsidRDefault="00014A8E" w:rsidP="00014A8E">
            <w:pPr>
              <w:rPr>
                <w:sz w:val="28"/>
                <w:szCs w:val="28"/>
              </w:rPr>
            </w:pPr>
            <w:r w:rsidRPr="00014A8E">
              <w:rPr>
                <w:color w:val="000000"/>
                <w:sz w:val="28"/>
                <w:szCs w:val="28"/>
              </w:rPr>
              <w:t>Способ ручной заточки пил.</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1</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17</w:t>
            </w:r>
          </w:p>
        </w:tc>
        <w:tc>
          <w:tcPr>
            <w:tcW w:w="5007" w:type="dxa"/>
          </w:tcPr>
          <w:p w:rsidR="00014A8E" w:rsidRPr="00014A8E" w:rsidRDefault="00014A8E" w:rsidP="00014A8E">
            <w:pPr>
              <w:rPr>
                <w:sz w:val="28"/>
                <w:szCs w:val="28"/>
              </w:rPr>
            </w:pPr>
            <w:r w:rsidRPr="00014A8E">
              <w:rPr>
                <w:color w:val="000000"/>
                <w:sz w:val="28"/>
                <w:szCs w:val="28"/>
              </w:rPr>
              <w:t>Строгальные инструменты.</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1</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18</w:t>
            </w:r>
          </w:p>
        </w:tc>
        <w:tc>
          <w:tcPr>
            <w:tcW w:w="5007" w:type="dxa"/>
          </w:tcPr>
          <w:p w:rsidR="00014A8E" w:rsidRPr="00014A8E" w:rsidRDefault="00014A8E" w:rsidP="00014A8E">
            <w:pPr>
              <w:rPr>
                <w:sz w:val="28"/>
                <w:szCs w:val="28"/>
              </w:rPr>
            </w:pPr>
            <w:r w:rsidRPr="00014A8E">
              <w:rPr>
                <w:color w:val="000000"/>
                <w:sz w:val="28"/>
                <w:szCs w:val="28"/>
              </w:rPr>
              <w:t>Стамески — основной инструмент резчика.</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1</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19</w:t>
            </w:r>
          </w:p>
        </w:tc>
        <w:tc>
          <w:tcPr>
            <w:tcW w:w="5007" w:type="dxa"/>
          </w:tcPr>
          <w:p w:rsidR="00014A8E" w:rsidRPr="00014A8E" w:rsidRDefault="00014A8E" w:rsidP="00014A8E">
            <w:pPr>
              <w:rPr>
                <w:sz w:val="28"/>
                <w:szCs w:val="28"/>
              </w:rPr>
            </w:pPr>
            <w:r w:rsidRPr="00014A8E">
              <w:rPr>
                <w:color w:val="000000"/>
                <w:sz w:val="28"/>
                <w:szCs w:val="28"/>
              </w:rPr>
              <w:t>Заточка стамесок.</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1</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20</w:t>
            </w:r>
          </w:p>
        </w:tc>
        <w:tc>
          <w:tcPr>
            <w:tcW w:w="5007" w:type="dxa"/>
          </w:tcPr>
          <w:p w:rsidR="00014A8E" w:rsidRPr="00014A8E" w:rsidRDefault="00014A8E" w:rsidP="00014A8E">
            <w:pPr>
              <w:rPr>
                <w:color w:val="000000"/>
                <w:sz w:val="28"/>
                <w:szCs w:val="28"/>
              </w:rPr>
            </w:pPr>
            <w:r w:rsidRPr="00014A8E">
              <w:rPr>
                <w:b/>
                <w:bCs/>
                <w:color w:val="000000"/>
                <w:sz w:val="28"/>
                <w:szCs w:val="28"/>
              </w:rPr>
              <w:t>Техника рельефной резьбы</w:t>
            </w:r>
          </w:p>
        </w:tc>
        <w:tc>
          <w:tcPr>
            <w:tcW w:w="792" w:type="dxa"/>
          </w:tcPr>
          <w:p w:rsidR="00014A8E" w:rsidRPr="00014A8E" w:rsidRDefault="00014A8E" w:rsidP="00014A8E">
            <w:pPr>
              <w:rPr>
                <w:sz w:val="28"/>
                <w:szCs w:val="28"/>
              </w:rPr>
            </w:pPr>
            <w:r w:rsidRPr="00014A8E">
              <w:rPr>
                <w:sz w:val="28"/>
                <w:szCs w:val="28"/>
              </w:rPr>
              <w:t>1</w:t>
            </w:r>
          </w:p>
        </w:tc>
        <w:tc>
          <w:tcPr>
            <w:tcW w:w="889"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21-22</w:t>
            </w:r>
          </w:p>
        </w:tc>
        <w:tc>
          <w:tcPr>
            <w:tcW w:w="5007" w:type="dxa"/>
          </w:tcPr>
          <w:p w:rsidR="00014A8E" w:rsidRPr="00014A8E" w:rsidRDefault="00014A8E" w:rsidP="00014A8E">
            <w:pPr>
              <w:rPr>
                <w:color w:val="000000"/>
                <w:sz w:val="28"/>
                <w:szCs w:val="28"/>
              </w:rPr>
            </w:pPr>
            <w:r w:rsidRPr="00014A8E">
              <w:rPr>
                <w:bCs/>
                <w:color w:val="000000"/>
                <w:sz w:val="28"/>
                <w:szCs w:val="28"/>
              </w:rPr>
              <w:t>Склейка щитов</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2</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23-24</w:t>
            </w:r>
          </w:p>
        </w:tc>
        <w:tc>
          <w:tcPr>
            <w:tcW w:w="5007" w:type="dxa"/>
          </w:tcPr>
          <w:p w:rsidR="00014A8E" w:rsidRPr="00014A8E" w:rsidRDefault="00014A8E" w:rsidP="00014A8E">
            <w:pPr>
              <w:rPr>
                <w:sz w:val="28"/>
                <w:szCs w:val="28"/>
              </w:rPr>
            </w:pPr>
            <w:r w:rsidRPr="00014A8E">
              <w:rPr>
                <w:color w:val="000000"/>
                <w:sz w:val="28"/>
                <w:szCs w:val="28"/>
              </w:rPr>
              <w:t>Приемы обработки элементов рельефной резьбы.</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2</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25-27</w:t>
            </w:r>
          </w:p>
        </w:tc>
        <w:tc>
          <w:tcPr>
            <w:tcW w:w="5007" w:type="dxa"/>
          </w:tcPr>
          <w:p w:rsidR="00014A8E" w:rsidRPr="00014A8E" w:rsidRDefault="00014A8E" w:rsidP="00014A8E">
            <w:pPr>
              <w:rPr>
                <w:sz w:val="28"/>
                <w:szCs w:val="28"/>
              </w:rPr>
            </w:pPr>
            <w:r w:rsidRPr="00014A8E">
              <w:rPr>
                <w:color w:val="000000"/>
                <w:sz w:val="28"/>
                <w:szCs w:val="28"/>
              </w:rPr>
              <w:t>Резьба изображений анималистического жанра (птиц, зверей, животных).</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3</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28-31</w:t>
            </w:r>
          </w:p>
        </w:tc>
        <w:tc>
          <w:tcPr>
            <w:tcW w:w="5007" w:type="dxa"/>
          </w:tcPr>
          <w:p w:rsidR="00014A8E" w:rsidRPr="00014A8E" w:rsidRDefault="00014A8E" w:rsidP="00014A8E">
            <w:pPr>
              <w:rPr>
                <w:color w:val="000000"/>
                <w:sz w:val="28"/>
                <w:szCs w:val="28"/>
              </w:rPr>
            </w:pPr>
            <w:r w:rsidRPr="00014A8E">
              <w:rPr>
                <w:color w:val="000000"/>
                <w:sz w:val="28"/>
                <w:szCs w:val="28"/>
              </w:rPr>
              <w:t>Геометрическая (</w:t>
            </w:r>
            <w:proofErr w:type="spellStart"/>
            <w:r w:rsidRPr="00014A8E">
              <w:rPr>
                <w:color w:val="000000"/>
                <w:sz w:val="28"/>
                <w:szCs w:val="28"/>
              </w:rPr>
              <w:t>плосковыемчатая</w:t>
            </w:r>
            <w:proofErr w:type="spellEnd"/>
            <w:r w:rsidRPr="00014A8E">
              <w:rPr>
                <w:color w:val="000000"/>
                <w:sz w:val="28"/>
                <w:szCs w:val="28"/>
              </w:rPr>
              <w:t>) резьба. Орнаменты. Специальный рисунок.</w:t>
            </w:r>
          </w:p>
          <w:p w:rsidR="00014A8E" w:rsidRPr="00014A8E" w:rsidRDefault="00014A8E" w:rsidP="00014A8E">
            <w:pPr>
              <w:rPr>
                <w:sz w:val="28"/>
                <w:szCs w:val="28"/>
              </w:rPr>
            </w:pPr>
            <w:r w:rsidRPr="00014A8E">
              <w:rPr>
                <w:color w:val="000000"/>
                <w:sz w:val="28"/>
                <w:szCs w:val="28"/>
              </w:rPr>
              <w:t>Сведения о геометрической резьбе</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4</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r w:rsidRPr="00014A8E">
              <w:rPr>
                <w:sz w:val="28"/>
                <w:szCs w:val="28"/>
              </w:rPr>
              <w:t>32-34</w:t>
            </w:r>
          </w:p>
        </w:tc>
        <w:tc>
          <w:tcPr>
            <w:tcW w:w="5007" w:type="dxa"/>
          </w:tcPr>
          <w:p w:rsidR="00014A8E" w:rsidRPr="00014A8E" w:rsidRDefault="00014A8E" w:rsidP="00014A8E">
            <w:pPr>
              <w:rPr>
                <w:color w:val="000000"/>
                <w:sz w:val="28"/>
                <w:szCs w:val="28"/>
              </w:rPr>
            </w:pPr>
            <w:r w:rsidRPr="00014A8E">
              <w:rPr>
                <w:color w:val="000000"/>
                <w:sz w:val="28"/>
                <w:szCs w:val="28"/>
              </w:rPr>
              <w:t xml:space="preserve">Творческий проект. </w:t>
            </w:r>
          </w:p>
          <w:p w:rsidR="00014A8E" w:rsidRPr="00014A8E" w:rsidRDefault="00014A8E" w:rsidP="00014A8E">
            <w:pPr>
              <w:rPr>
                <w:color w:val="000000"/>
                <w:sz w:val="28"/>
                <w:szCs w:val="28"/>
              </w:rPr>
            </w:pPr>
            <w:r w:rsidRPr="00014A8E">
              <w:rPr>
                <w:color w:val="000000"/>
                <w:sz w:val="28"/>
                <w:szCs w:val="28"/>
              </w:rPr>
              <w:t>Авторские работы.</w:t>
            </w:r>
          </w:p>
          <w:p w:rsidR="00014A8E" w:rsidRPr="00014A8E" w:rsidRDefault="00014A8E" w:rsidP="00014A8E">
            <w:pPr>
              <w:rPr>
                <w:color w:val="000000"/>
                <w:sz w:val="28"/>
                <w:szCs w:val="28"/>
              </w:rPr>
            </w:pPr>
            <w:r w:rsidRPr="00014A8E">
              <w:rPr>
                <w:color w:val="000000"/>
                <w:sz w:val="28"/>
                <w:szCs w:val="28"/>
              </w:rPr>
              <w:t>Сведения о творческом проектировании</w:t>
            </w:r>
          </w:p>
          <w:p w:rsidR="00014A8E" w:rsidRPr="00014A8E" w:rsidRDefault="00014A8E" w:rsidP="00014A8E">
            <w:pPr>
              <w:rPr>
                <w:sz w:val="28"/>
                <w:szCs w:val="28"/>
              </w:rPr>
            </w:pPr>
            <w:r w:rsidRPr="00014A8E">
              <w:rPr>
                <w:color w:val="000000"/>
                <w:sz w:val="28"/>
                <w:szCs w:val="28"/>
              </w:rPr>
              <w:t>Авторство. Требования к оформлению проекта.</w:t>
            </w:r>
          </w:p>
        </w:tc>
        <w:tc>
          <w:tcPr>
            <w:tcW w:w="792" w:type="dxa"/>
          </w:tcPr>
          <w:p w:rsidR="00014A8E" w:rsidRPr="00014A8E" w:rsidRDefault="00014A8E" w:rsidP="00014A8E">
            <w:pPr>
              <w:rPr>
                <w:sz w:val="28"/>
                <w:szCs w:val="28"/>
              </w:rPr>
            </w:pPr>
          </w:p>
        </w:tc>
        <w:tc>
          <w:tcPr>
            <w:tcW w:w="889" w:type="dxa"/>
          </w:tcPr>
          <w:p w:rsidR="00014A8E" w:rsidRPr="00014A8E" w:rsidRDefault="00014A8E" w:rsidP="00014A8E">
            <w:pPr>
              <w:rPr>
                <w:sz w:val="28"/>
                <w:szCs w:val="28"/>
              </w:rPr>
            </w:pPr>
            <w:r w:rsidRPr="00014A8E">
              <w:rPr>
                <w:sz w:val="28"/>
                <w:szCs w:val="28"/>
              </w:rPr>
              <w:t>3</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r w:rsidR="00014A8E" w:rsidRPr="00014A8E" w:rsidTr="00014A8E">
        <w:trPr>
          <w:trHeight w:val="277"/>
        </w:trPr>
        <w:tc>
          <w:tcPr>
            <w:tcW w:w="1094" w:type="dxa"/>
          </w:tcPr>
          <w:p w:rsidR="00014A8E" w:rsidRPr="00014A8E" w:rsidRDefault="00014A8E" w:rsidP="00014A8E">
            <w:pPr>
              <w:rPr>
                <w:sz w:val="28"/>
                <w:szCs w:val="28"/>
              </w:rPr>
            </w:pPr>
          </w:p>
        </w:tc>
        <w:tc>
          <w:tcPr>
            <w:tcW w:w="5007" w:type="dxa"/>
          </w:tcPr>
          <w:p w:rsidR="00014A8E" w:rsidRPr="00014A8E" w:rsidRDefault="00014A8E" w:rsidP="00014A8E">
            <w:pPr>
              <w:rPr>
                <w:b/>
                <w:color w:val="000000"/>
                <w:sz w:val="28"/>
                <w:szCs w:val="28"/>
              </w:rPr>
            </w:pPr>
            <w:r w:rsidRPr="00014A8E">
              <w:rPr>
                <w:b/>
                <w:color w:val="000000"/>
                <w:sz w:val="28"/>
                <w:szCs w:val="28"/>
              </w:rPr>
              <w:t xml:space="preserve">ИТОГО:                                            34                                              </w:t>
            </w:r>
          </w:p>
        </w:tc>
        <w:tc>
          <w:tcPr>
            <w:tcW w:w="792" w:type="dxa"/>
          </w:tcPr>
          <w:p w:rsidR="00014A8E" w:rsidRPr="00014A8E" w:rsidRDefault="00014A8E" w:rsidP="00014A8E">
            <w:pPr>
              <w:rPr>
                <w:b/>
                <w:sz w:val="28"/>
                <w:szCs w:val="28"/>
              </w:rPr>
            </w:pPr>
            <w:r w:rsidRPr="00014A8E">
              <w:rPr>
                <w:b/>
                <w:sz w:val="28"/>
                <w:szCs w:val="28"/>
              </w:rPr>
              <w:t>5</w:t>
            </w:r>
          </w:p>
        </w:tc>
        <w:tc>
          <w:tcPr>
            <w:tcW w:w="889" w:type="dxa"/>
          </w:tcPr>
          <w:p w:rsidR="00014A8E" w:rsidRPr="00014A8E" w:rsidRDefault="00014A8E" w:rsidP="00014A8E">
            <w:pPr>
              <w:rPr>
                <w:b/>
                <w:sz w:val="28"/>
                <w:szCs w:val="28"/>
              </w:rPr>
            </w:pPr>
            <w:r w:rsidRPr="00014A8E">
              <w:rPr>
                <w:b/>
                <w:sz w:val="28"/>
                <w:szCs w:val="28"/>
              </w:rPr>
              <w:t>29</w:t>
            </w:r>
          </w:p>
        </w:tc>
        <w:tc>
          <w:tcPr>
            <w:tcW w:w="1195" w:type="dxa"/>
          </w:tcPr>
          <w:p w:rsidR="00014A8E" w:rsidRPr="00014A8E" w:rsidRDefault="00014A8E" w:rsidP="00014A8E">
            <w:pPr>
              <w:rPr>
                <w:sz w:val="28"/>
                <w:szCs w:val="28"/>
              </w:rPr>
            </w:pPr>
          </w:p>
        </w:tc>
        <w:tc>
          <w:tcPr>
            <w:tcW w:w="1195" w:type="dxa"/>
          </w:tcPr>
          <w:p w:rsidR="00014A8E" w:rsidRPr="00014A8E" w:rsidRDefault="00014A8E" w:rsidP="00014A8E">
            <w:pPr>
              <w:rPr>
                <w:sz w:val="28"/>
                <w:szCs w:val="28"/>
              </w:rPr>
            </w:pPr>
          </w:p>
        </w:tc>
      </w:tr>
    </w:tbl>
    <w:p w:rsidR="004C4B9E" w:rsidRPr="00014A8E" w:rsidRDefault="004C4B9E" w:rsidP="00014A8E">
      <w:pPr>
        <w:spacing w:after="0" w:line="240" w:lineRule="auto"/>
        <w:rPr>
          <w:rFonts w:ascii="Times New Roman" w:hAnsi="Times New Roman" w:cs="Times New Roman"/>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D57AD1" w:rsidRDefault="00D57AD1" w:rsidP="00014A8E">
      <w:pPr>
        <w:spacing w:after="0" w:line="240" w:lineRule="auto"/>
        <w:jc w:val="center"/>
        <w:rPr>
          <w:rFonts w:ascii="Times New Roman" w:hAnsi="Times New Roman" w:cs="Times New Roman"/>
          <w:b/>
          <w:bCs/>
          <w:sz w:val="28"/>
          <w:szCs w:val="28"/>
        </w:rPr>
      </w:pPr>
    </w:p>
    <w:p w:rsidR="00014A8E" w:rsidRPr="00014A8E" w:rsidRDefault="00014A8E" w:rsidP="00014A8E">
      <w:pPr>
        <w:spacing w:after="0" w:line="240" w:lineRule="auto"/>
        <w:ind w:left="360"/>
        <w:jc w:val="both"/>
        <w:rPr>
          <w:rFonts w:ascii="Times New Roman" w:hAnsi="Times New Roman" w:cs="Times New Roman"/>
          <w:b/>
          <w:sz w:val="28"/>
          <w:szCs w:val="28"/>
        </w:rPr>
      </w:pPr>
      <w:r w:rsidRPr="00014A8E">
        <w:rPr>
          <w:rFonts w:ascii="Times New Roman" w:hAnsi="Times New Roman" w:cs="Times New Roman"/>
          <w:b/>
          <w:sz w:val="28"/>
          <w:szCs w:val="28"/>
        </w:rPr>
        <w:t xml:space="preserve">     Литература:</w:t>
      </w:r>
    </w:p>
    <w:p w:rsidR="00014A8E" w:rsidRPr="00014A8E" w:rsidRDefault="00014A8E" w:rsidP="00014A8E">
      <w:pPr>
        <w:shd w:val="clear" w:color="auto" w:fill="FFFFFF"/>
        <w:spacing w:after="0" w:line="240" w:lineRule="auto"/>
        <w:textAlignment w:val="baseline"/>
        <w:rPr>
          <w:rFonts w:ascii="Times New Roman" w:hAnsi="Times New Roman" w:cs="Times New Roman"/>
          <w:color w:val="000000"/>
          <w:sz w:val="28"/>
          <w:szCs w:val="28"/>
        </w:rPr>
      </w:pPr>
      <w:r w:rsidRPr="00014A8E">
        <w:rPr>
          <w:rFonts w:ascii="Times New Roman" w:hAnsi="Times New Roman" w:cs="Times New Roman"/>
          <w:b/>
          <w:bCs/>
          <w:color w:val="000000"/>
          <w:sz w:val="28"/>
          <w:szCs w:val="28"/>
          <w:bdr w:val="none" w:sz="0" w:space="0" w:color="auto" w:frame="1"/>
        </w:rPr>
        <w:t>Список литературы для педагога:</w:t>
      </w:r>
    </w:p>
    <w:p w:rsidR="00014A8E" w:rsidRPr="00014A8E" w:rsidRDefault="00014A8E" w:rsidP="00014A8E">
      <w:pPr>
        <w:numPr>
          <w:ilvl w:val="0"/>
          <w:numId w:val="4"/>
        </w:numPr>
        <w:shd w:val="clear" w:color="auto" w:fill="FFFFFF"/>
        <w:spacing w:after="0" w:line="240" w:lineRule="auto"/>
        <w:textAlignment w:val="baseline"/>
        <w:rPr>
          <w:rFonts w:ascii="Times New Roman" w:hAnsi="Times New Roman" w:cs="Times New Roman"/>
          <w:color w:val="000000"/>
          <w:sz w:val="28"/>
          <w:szCs w:val="28"/>
        </w:rPr>
      </w:pPr>
      <w:r w:rsidRPr="00014A8E">
        <w:rPr>
          <w:rFonts w:ascii="Times New Roman" w:hAnsi="Times New Roman" w:cs="Times New Roman"/>
          <w:color w:val="000000"/>
          <w:sz w:val="28"/>
          <w:szCs w:val="28"/>
        </w:rPr>
        <w:t xml:space="preserve">А. А.Абросимова, Н. И. Каплан, Т. Б. </w:t>
      </w:r>
      <w:proofErr w:type="spellStart"/>
      <w:r w:rsidRPr="00014A8E">
        <w:rPr>
          <w:rFonts w:ascii="Times New Roman" w:hAnsi="Times New Roman" w:cs="Times New Roman"/>
          <w:color w:val="000000"/>
          <w:sz w:val="28"/>
          <w:szCs w:val="28"/>
        </w:rPr>
        <w:t>Митлянская</w:t>
      </w:r>
      <w:proofErr w:type="spellEnd"/>
      <w:r w:rsidRPr="00014A8E">
        <w:rPr>
          <w:rFonts w:ascii="Times New Roman" w:hAnsi="Times New Roman" w:cs="Times New Roman"/>
          <w:color w:val="000000"/>
          <w:sz w:val="28"/>
          <w:szCs w:val="28"/>
        </w:rPr>
        <w:t xml:space="preserve"> «Художественная резьба по дереву, кости и рогу»</w:t>
      </w:r>
      <w:proofErr w:type="gramStart"/>
      <w:r w:rsidRPr="00014A8E">
        <w:rPr>
          <w:rFonts w:ascii="Times New Roman" w:hAnsi="Times New Roman" w:cs="Times New Roman"/>
          <w:color w:val="000000"/>
          <w:sz w:val="28"/>
          <w:szCs w:val="28"/>
        </w:rPr>
        <w:t>,М</w:t>
      </w:r>
      <w:proofErr w:type="gramEnd"/>
      <w:r w:rsidRPr="00014A8E">
        <w:rPr>
          <w:rFonts w:ascii="Times New Roman" w:hAnsi="Times New Roman" w:cs="Times New Roman"/>
          <w:color w:val="000000"/>
          <w:sz w:val="28"/>
          <w:szCs w:val="28"/>
        </w:rPr>
        <w:t>. «Высшая школа»,1998 г.</w:t>
      </w:r>
    </w:p>
    <w:p w:rsidR="00014A8E" w:rsidRPr="00014A8E" w:rsidRDefault="00014A8E" w:rsidP="00014A8E">
      <w:pPr>
        <w:numPr>
          <w:ilvl w:val="0"/>
          <w:numId w:val="4"/>
        </w:numPr>
        <w:shd w:val="clear" w:color="auto" w:fill="FFFFFF"/>
        <w:spacing w:after="0" w:line="240" w:lineRule="auto"/>
        <w:textAlignment w:val="baseline"/>
        <w:rPr>
          <w:rFonts w:ascii="Times New Roman" w:hAnsi="Times New Roman" w:cs="Times New Roman"/>
          <w:color w:val="000000"/>
          <w:sz w:val="28"/>
          <w:szCs w:val="28"/>
        </w:rPr>
      </w:pPr>
      <w:r w:rsidRPr="00014A8E">
        <w:rPr>
          <w:rFonts w:ascii="Times New Roman" w:hAnsi="Times New Roman" w:cs="Times New Roman"/>
          <w:color w:val="000000"/>
          <w:sz w:val="28"/>
          <w:szCs w:val="28"/>
        </w:rPr>
        <w:t>Программы средней общеобразовательной школы. Трудовое обучение 5-9 классы. Для школ с художественным уклоном. Художественная обработка древесины, металла и других материалов. М., «Просвещение», 1990</w:t>
      </w:r>
    </w:p>
    <w:p w:rsidR="00014A8E" w:rsidRPr="00014A8E" w:rsidRDefault="00014A8E" w:rsidP="00014A8E">
      <w:pPr>
        <w:numPr>
          <w:ilvl w:val="0"/>
          <w:numId w:val="4"/>
        </w:numPr>
        <w:shd w:val="clear" w:color="auto" w:fill="FFFFFF"/>
        <w:spacing w:after="0" w:line="240" w:lineRule="auto"/>
        <w:textAlignment w:val="baseline"/>
        <w:rPr>
          <w:rFonts w:ascii="Times New Roman" w:hAnsi="Times New Roman" w:cs="Times New Roman"/>
          <w:color w:val="000000"/>
          <w:sz w:val="28"/>
          <w:szCs w:val="28"/>
        </w:rPr>
      </w:pPr>
      <w:r w:rsidRPr="00014A8E">
        <w:rPr>
          <w:rFonts w:ascii="Times New Roman" w:hAnsi="Times New Roman" w:cs="Times New Roman"/>
          <w:color w:val="000000"/>
          <w:sz w:val="28"/>
          <w:szCs w:val="28"/>
        </w:rPr>
        <w:t>Технология. Учебник для учащихся 7 класса под ред. В. Д.Симоненко, М.: Издательский центр «</w:t>
      </w:r>
      <w:proofErr w:type="spellStart"/>
      <w:r w:rsidRPr="00014A8E">
        <w:rPr>
          <w:rFonts w:ascii="Times New Roman" w:hAnsi="Times New Roman" w:cs="Times New Roman"/>
          <w:color w:val="000000"/>
          <w:sz w:val="28"/>
          <w:szCs w:val="28"/>
        </w:rPr>
        <w:t>Вентана-Граф</w:t>
      </w:r>
      <w:proofErr w:type="spellEnd"/>
      <w:r w:rsidRPr="00014A8E">
        <w:rPr>
          <w:rFonts w:ascii="Times New Roman" w:hAnsi="Times New Roman" w:cs="Times New Roman"/>
          <w:color w:val="000000"/>
          <w:sz w:val="28"/>
          <w:szCs w:val="28"/>
        </w:rPr>
        <w:t>», 1997</w:t>
      </w:r>
    </w:p>
    <w:p w:rsidR="00014A8E" w:rsidRPr="00014A8E" w:rsidRDefault="00014A8E" w:rsidP="00014A8E">
      <w:pPr>
        <w:numPr>
          <w:ilvl w:val="0"/>
          <w:numId w:val="4"/>
        </w:numPr>
        <w:shd w:val="clear" w:color="auto" w:fill="FFFFFF"/>
        <w:spacing w:after="0" w:line="240" w:lineRule="auto"/>
        <w:textAlignment w:val="baseline"/>
        <w:rPr>
          <w:rFonts w:ascii="Times New Roman" w:hAnsi="Times New Roman" w:cs="Times New Roman"/>
          <w:color w:val="000000"/>
          <w:sz w:val="28"/>
          <w:szCs w:val="28"/>
        </w:rPr>
      </w:pPr>
      <w:r w:rsidRPr="00014A8E">
        <w:rPr>
          <w:rFonts w:ascii="Times New Roman" w:hAnsi="Times New Roman" w:cs="Times New Roman"/>
          <w:color w:val="000000"/>
          <w:sz w:val="28"/>
          <w:szCs w:val="28"/>
        </w:rPr>
        <w:t>Журналы «Школа и производство», 2000-2005 гг.</w:t>
      </w:r>
    </w:p>
    <w:p w:rsidR="00014A8E" w:rsidRPr="00014A8E" w:rsidRDefault="00014A8E" w:rsidP="00014A8E">
      <w:pPr>
        <w:shd w:val="clear" w:color="auto" w:fill="FFFFFF"/>
        <w:spacing w:after="0" w:line="240" w:lineRule="auto"/>
        <w:textAlignment w:val="baseline"/>
        <w:rPr>
          <w:rFonts w:ascii="Times New Roman" w:hAnsi="Times New Roman" w:cs="Times New Roman"/>
          <w:color w:val="000000"/>
          <w:sz w:val="28"/>
          <w:szCs w:val="28"/>
        </w:rPr>
      </w:pPr>
      <w:r w:rsidRPr="00014A8E">
        <w:rPr>
          <w:rFonts w:ascii="Times New Roman" w:hAnsi="Times New Roman" w:cs="Times New Roman"/>
          <w:b/>
          <w:bCs/>
          <w:color w:val="000000"/>
          <w:sz w:val="28"/>
          <w:szCs w:val="28"/>
          <w:bdr w:val="none" w:sz="0" w:space="0" w:color="auto" w:frame="1"/>
        </w:rPr>
        <w:t>Список литературы для детей и родителей:</w:t>
      </w:r>
    </w:p>
    <w:p w:rsidR="00014A8E" w:rsidRPr="00014A8E" w:rsidRDefault="00014A8E" w:rsidP="00014A8E">
      <w:pPr>
        <w:numPr>
          <w:ilvl w:val="0"/>
          <w:numId w:val="5"/>
        </w:numPr>
        <w:shd w:val="clear" w:color="auto" w:fill="FFFFFF"/>
        <w:spacing w:after="0" w:line="240" w:lineRule="auto"/>
        <w:textAlignment w:val="baseline"/>
        <w:rPr>
          <w:rFonts w:ascii="Times New Roman" w:hAnsi="Times New Roman" w:cs="Times New Roman"/>
          <w:color w:val="000000"/>
          <w:sz w:val="28"/>
          <w:szCs w:val="28"/>
        </w:rPr>
      </w:pPr>
      <w:r w:rsidRPr="00014A8E">
        <w:rPr>
          <w:rFonts w:ascii="Times New Roman" w:hAnsi="Times New Roman" w:cs="Times New Roman"/>
          <w:color w:val="000000"/>
          <w:sz w:val="28"/>
          <w:szCs w:val="28"/>
        </w:rPr>
        <w:t xml:space="preserve">Л. А. </w:t>
      </w:r>
      <w:proofErr w:type="spellStart"/>
      <w:r w:rsidRPr="00014A8E">
        <w:rPr>
          <w:rFonts w:ascii="Times New Roman" w:hAnsi="Times New Roman" w:cs="Times New Roman"/>
          <w:color w:val="000000"/>
          <w:sz w:val="28"/>
          <w:szCs w:val="28"/>
        </w:rPr>
        <w:t>Ерлыкин</w:t>
      </w:r>
      <w:proofErr w:type="spellEnd"/>
      <w:r w:rsidRPr="00014A8E">
        <w:rPr>
          <w:rFonts w:ascii="Times New Roman" w:hAnsi="Times New Roman" w:cs="Times New Roman"/>
          <w:color w:val="000000"/>
          <w:sz w:val="28"/>
          <w:szCs w:val="28"/>
        </w:rPr>
        <w:t xml:space="preserve"> «Поделки своими руками» М.: «ТРИЭН», 1997</w:t>
      </w:r>
    </w:p>
    <w:p w:rsidR="00014A8E" w:rsidRPr="00014A8E" w:rsidRDefault="00014A8E" w:rsidP="00014A8E">
      <w:pPr>
        <w:numPr>
          <w:ilvl w:val="0"/>
          <w:numId w:val="5"/>
        </w:numPr>
        <w:shd w:val="clear" w:color="auto" w:fill="FFFFFF"/>
        <w:spacing w:after="0" w:line="240" w:lineRule="auto"/>
        <w:textAlignment w:val="baseline"/>
        <w:rPr>
          <w:rFonts w:ascii="Times New Roman" w:hAnsi="Times New Roman" w:cs="Times New Roman"/>
          <w:color w:val="000000"/>
          <w:sz w:val="28"/>
          <w:szCs w:val="28"/>
        </w:rPr>
      </w:pPr>
      <w:r w:rsidRPr="00014A8E">
        <w:rPr>
          <w:rFonts w:ascii="Times New Roman" w:hAnsi="Times New Roman" w:cs="Times New Roman"/>
          <w:color w:val="000000"/>
          <w:sz w:val="28"/>
          <w:szCs w:val="28"/>
        </w:rPr>
        <w:t>Журнал «Сделай сам» №5/1989, стр.12-15</w:t>
      </w:r>
    </w:p>
    <w:p w:rsidR="00014A8E" w:rsidRPr="00014A8E" w:rsidRDefault="00014A8E" w:rsidP="00014A8E">
      <w:pPr>
        <w:numPr>
          <w:ilvl w:val="0"/>
          <w:numId w:val="5"/>
        </w:numPr>
        <w:shd w:val="clear" w:color="auto" w:fill="FFFFFF"/>
        <w:spacing w:after="0" w:line="240" w:lineRule="auto"/>
        <w:textAlignment w:val="baseline"/>
        <w:rPr>
          <w:rFonts w:ascii="Times New Roman" w:hAnsi="Times New Roman" w:cs="Times New Roman"/>
          <w:color w:val="000000"/>
          <w:sz w:val="28"/>
          <w:szCs w:val="28"/>
        </w:rPr>
      </w:pPr>
      <w:r w:rsidRPr="00014A8E">
        <w:rPr>
          <w:rFonts w:ascii="Times New Roman" w:hAnsi="Times New Roman" w:cs="Times New Roman"/>
          <w:color w:val="000000"/>
          <w:sz w:val="28"/>
          <w:szCs w:val="28"/>
        </w:rPr>
        <w:t>Журналы «Школа и производство», 2000-20005</w:t>
      </w:r>
    </w:p>
    <w:p w:rsidR="00014A8E" w:rsidRPr="00014A8E" w:rsidRDefault="00014A8E" w:rsidP="00014A8E">
      <w:pPr>
        <w:numPr>
          <w:ilvl w:val="0"/>
          <w:numId w:val="5"/>
        </w:numPr>
        <w:shd w:val="clear" w:color="auto" w:fill="FFFFFF"/>
        <w:spacing w:after="0" w:line="240" w:lineRule="auto"/>
        <w:textAlignment w:val="baseline"/>
        <w:rPr>
          <w:rFonts w:ascii="Times New Roman" w:hAnsi="Times New Roman" w:cs="Times New Roman"/>
          <w:color w:val="000000"/>
          <w:sz w:val="28"/>
          <w:szCs w:val="28"/>
        </w:rPr>
      </w:pPr>
      <w:r w:rsidRPr="00014A8E">
        <w:rPr>
          <w:rFonts w:ascii="Times New Roman" w:hAnsi="Times New Roman" w:cs="Times New Roman"/>
          <w:color w:val="000000"/>
          <w:sz w:val="28"/>
          <w:szCs w:val="28"/>
        </w:rPr>
        <w:t xml:space="preserve">С. </w:t>
      </w:r>
      <w:proofErr w:type="spellStart"/>
      <w:r w:rsidRPr="00014A8E">
        <w:rPr>
          <w:rFonts w:ascii="Times New Roman" w:hAnsi="Times New Roman" w:cs="Times New Roman"/>
          <w:color w:val="000000"/>
          <w:sz w:val="28"/>
          <w:szCs w:val="28"/>
        </w:rPr>
        <w:t>В.Ухин</w:t>
      </w:r>
      <w:proofErr w:type="spellEnd"/>
      <w:r w:rsidRPr="00014A8E">
        <w:rPr>
          <w:rFonts w:ascii="Times New Roman" w:hAnsi="Times New Roman" w:cs="Times New Roman"/>
          <w:color w:val="000000"/>
          <w:sz w:val="28"/>
          <w:szCs w:val="28"/>
        </w:rPr>
        <w:t xml:space="preserve"> «Чеканка. Просечка. Инкрустация», М.:«</w:t>
      </w:r>
      <w:proofErr w:type="spellStart"/>
      <w:r w:rsidRPr="00014A8E">
        <w:rPr>
          <w:rFonts w:ascii="Times New Roman" w:hAnsi="Times New Roman" w:cs="Times New Roman"/>
          <w:color w:val="000000"/>
          <w:sz w:val="28"/>
          <w:szCs w:val="28"/>
        </w:rPr>
        <w:t>ИздательствоАСТ</w:t>
      </w:r>
      <w:proofErr w:type="spellEnd"/>
      <w:r w:rsidRPr="00014A8E">
        <w:rPr>
          <w:rFonts w:ascii="Times New Roman" w:hAnsi="Times New Roman" w:cs="Times New Roman"/>
          <w:color w:val="000000"/>
          <w:sz w:val="28"/>
          <w:szCs w:val="28"/>
        </w:rPr>
        <w:t>», Донецк: «</w:t>
      </w:r>
      <w:proofErr w:type="spellStart"/>
      <w:r w:rsidRPr="00014A8E">
        <w:rPr>
          <w:rFonts w:ascii="Times New Roman" w:hAnsi="Times New Roman" w:cs="Times New Roman"/>
          <w:color w:val="000000"/>
          <w:sz w:val="28"/>
          <w:szCs w:val="28"/>
        </w:rPr>
        <w:t>Сталкер</w:t>
      </w:r>
      <w:proofErr w:type="spellEnd"/>
      <w:r w:rsidRPr="00014A8E">
        <w:rPr>
          <w:rFonts w:ascii="Times New Roman" w:hAnsi="Times New Roman" w:cs="Times New Roman"/>
          <w:color w:val="000000"/>
          <w:sz w:val="28"/>
          <w:szCs w:val="28"/>
        </w:rPr>
        <w:t>», 2003</w:t>
      </w:r>
    </w:p>
    <w:p w:rsidR="00014A8E" w:rsidRPr="00014A8E" w:rsidRDefault="00014A8E" w:rsidP="00014A8E">
      <w:pPr>
        <w:numPr>
          <w:ilvl w:val="0"/>
          <w:numId w:val="5"/>
        </w:numPr>
        <w:shd w:val="clear" w:color="auto" w:fill="FFFFFF"/>
        <w:spacing w:after="0" w:line="240" w:lineRule="auto"/>
        <w:textAlignment w:val="baseline"/>
        <w:rPr>
          <w:rFonts w:ascii="Times New Roman" w:hAnsi="Times New Roman" w:cs="Times New Roman"/>
          <w:color w:val="000000"/>
          <w:sz w:val="28"/>
          <w:szCs w:val="28"/>
        </w:rPr>
      </w:pPr>
      <w:r w:rsidRPr="00014A8E">
        <w:rPr>
          <w:rFonts w:ascii="Times New Roman" w:hAnsi="Times New Roman" w:cs="Times New Roman"/>
          <w:color w:val="000000"/>
          <w:sz w:val="28"/>
          <w:szCs w:val="28"/>
        </w:rPr>
        <w:lastRenderedPageBreak/>
        <w:t>«Техника художественной эмали, чеканки и ковки» М.: «Высшая школа», 1986</w:t>
      </w:r>
    </w:p>
    <w:p w:rsidR="00014A8E" w:rsidRPr="00014A8E" w:rsidRDefault="00014A8E" w:rsidP="00014A8E">
      <w:pPr>
        <w:numPr>
          <w:ilvl w:val="0"/>
          <w:numId w:val="5"/>
        </w:numPr>
        <w:shd w:val="clear" w:color="auto" w:fill="FFFFFF"/>
        <w:spacing w:after="0" w:line="240" w:lineRule="auto"/>
        <w:textAlignment w:val="baseline"/>
        <w:rPr>
          <w:rFonts w:ascii="Times New Roman" w:hAnsi="Times New Roman" w:cs="Times New Roman"/>
          <w:color w:val="000000"/>
          <w:sz w:val="28"/>
          <w:szCs w:val="28"/>
        </w:rPr>
      </w:pPr>
      <w:r w:rsidRPr="00014A8E">
        <w:rPr>
          <w:rFonts w:ascii="Times New Roman" w:hAnsi="Times New Roman" w:cs="Times New Roman"/>
          <w:color w:val="000000"/>
          <w:sz w:val="28"/>
          <w:szCs w:val="28"/>
        </w:rPr>
        <w:t>Т. А. Матвеева «Мозаика и резьба по дереву», М., «Высшая школа»,1989</w:t>
      </w:r>
    </w:p>
    <w:p w:rsidR="00014A8E" w:rsidRPr="00014A8E" w:rsidRDefault="00014A8E" w:rsidP="00014A8E">
      <w:pPr>
        <w:numPr>
          <w:ilvl w:val="0"/>
          <w:numId w:val="5"/>
        </w:numPr>
        <w:shd w:val="clear" w:color="auto" w:fill="FFFFFF"/>
        <w:spacing w:after="0" w:line="240" w:lineRule="auto"/>
        <w:textAlignment w:val="baseline"/>
        <w:rPr>
          <w:rFonts w:ascii="Times New Roman" w:hAnsi="Times New Roman" w:cs="Times New Roman"/>
          <w:color w:val="000000"/>
          <w:sz w:val="28"/>
          <w:szCs w:val="28"/>
        </w:rPr>
      </w:pPr>
      <w:r w:rsidRPr="00014A8E">
        <w:rPr>
          <w:rFonts w:ascii="Times New Roman" w:hAnsi="Times New Roman" w:cs="Times New Roman"/>
          <w:color w:val="000000"/>
          <w:sz w:val="28"/>
          <w:szCs w:val="28"/>
        </w:rPr>
        <w:t xml:space="preserve">А. А.Абросимова, Н. И.Каплан, Т. </w:t>
      </w:r>
      <w:proofErr w:type="spellStart"/>
      <w:r w:rsidRPr="00014A8E">
        <w:rPr>
          <w:rFonts w:ascii="Times New Roman" w:hAnsi="Times New Roman" w:cs="Times New Roman"/>
          <w:color w:val="000000"/>
          <w:sz w:val="28"/>
          <w:szCs w:val="28"/>
        </w:rPr>
        <w:t>Б.Митлянская</w:t>
      </w:r>
      <w:proofErr w:type="spellEnd"/>
      <w:r w:rsidRPr="00014A8E">
        <w:rPr>
          <w:rFonts w:ascii="Times New Roman" w:hAnsi="Times New Roman" w:cs="Times New Roman"/>
          <w:color w:val="000000"/>
          <w:sz w:val="28"/>
          <w:szCs w:val="28"/>
        </w:rPr>
        <w:t xml:space="preserve"> «</w:t>
      </w:r>
      <w:proofErr w:type="spellStart"/>
      <w:r w:rsidRPr="00014A8E">
        <w:rPr>
          <w:rFonts w:ascii="Times New Roman" w:hAnsi="Times New Roman" w:cs="Times New Roman"/>
          <w:color w:val="000000"/>
          <w:sz w:val="28"/>
          <w:szCs w:val="28"/>
        </w:rPr>
        <w:t>Худжественная</w:t>
      </w:r>
      <w:proofErr w:type="spellEnd"/>
      <w:r w:rsidRPr="00014A8E">
        <w:rPr>
          <w:rFonts w:ascii="Times New Roman" w:hAnsi="Times New Roman" w:cs="Times New Roman"/>
          <w:color w:val="000000"/>
          <w:sz w:val="28"/>
          <w:szCs w:val="28"/>
        </w:rPr>
        <w:t xml:space="preserve"> резьба по дереву, кости и рогу», М., «Высшая школа», 1998 г.</w:t>
      </w:r>
    </w:p>
    <w:p w:rsidR="00014A8E" w:rsidRPr="00014A8E" w:rsidRDefault="00014A8E" w:rsidP="00014A8E">
      <w:pPr>
        <w:spacing w:after="0" w:line="240" w:lineRule="auto"/>
        <w:rPr>
          <w:rFonts w:ascii="Times New Roman" w:hAnsi="Times New Roman" w:cs="Times New Roman"/>
          <w:sz w:val="28"/>
          <w:szCs w:val="28"/>
        </w:rPr>
      </w:pPr>
    </w:p>
    <w:p w:rsidR="00014A8E" w:rsidRDefault="00014A8E" w:rsidP="00014A8E">
      <w:pPr>
        <w:spacing w:after="0" w:line="240" w:lineRule="auto"/>
        <w:jc w:val="center"/>
        <w:rPr>
          <w:rFonts w:ascii="Times New Roman" w:hAnsi="Times New Roman" w:cs="Times New Roman"/>
          <w:b/>
          <w:sz w:val="28"/>
          <w:szCs w:val="28"/>
        </w:rPr>
      </w:pPr>
    </w:p>
    <w:p w:rsidR="00014A8E" w:rsidRPr="00014A8E" w:rsidRDefault="00014A8E" w:rsidP="00014A8E">
      <w:pPr>
        <w:spacing w:after="0" w:line="240" w:lineRule="auto"/>
        <w:rPr>
          <w:rFonts w:ascii="Times New Roman" w:hAnsi="Times New Roman" w:cs="Times New Roman"/>
          <w:sz w:val="28"/>
          <w:szCs w:val="28"/>
        </w:rPr>
      </w:pPr>
    </w:p>
    <w:sectPr w:rsidR="00014A8E" w:rsidRPr="00014A8E" w:rsidSect="0059694A">
      <w:footerReference w:type="default" r:id="rId8"/>
      <w:pgSz w:w="11906" w:h="16838"/>
      <w:pgMar w:top="993"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222" w:rsidRDefault="00B74222" w:rsidP="00B272D8">
      <w:pPr>
        <w:spacing w:after="0" w:line="240" w:lineRule="auto"/>
      </w:pPr>
      <w:r>
        <w:separator/>
      </w:r>
    </w:p>
  </w:endnote>
  <w:endnote w:type="continuationSeparator" w:id="1">
    <w:p w:rsidR="00B74222" w:rsidRDefault="00B74222" w:rsidP="00B2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7250"/>
      <w:docPartObj>
        <w:docPartGallery w:val="Page Numbers (Bottom of Page)"/>
        <w:docPartUnique/>
      </w:docPartObj>
    </w:sdtPr>
    <w:sdtContent>
      <w:p w:rsidR="00B272D8" w:rsidRDefault="00D24B0B">
        <w:pPr>
          <w:pStyle w:val="aa"/>
          <w:jc w:val="right"/>
        </w:pPr>
        <w:r>
          <w:fldChar w:fldCharType="begin"/>
        </w:r>
        <w:r w:rsidR="00CF4F19">
          <w:instrText xml:space="preserve"> PAGE   \* MERGEFORMAT </w:instrText>
        </w:r>
        <w:r>
          <w:fldChar w:fldCharType="separate"/>
        </w:r>
        <w:r w:rsidR="00192551">
          <w:rPr>
            <w:noProof/>
          </w:rPr>
          <w:t>1</w:t>
        </w:r>
        <w:r>
          <w:rPr>
            <w:noProof/>
          </w:rPr>
          <w:fldChar w:fldCharType="end"/>
        </w:r>
      </w:p>
    </w:sdtContent>
  </w:sdt>
  <w:p w:rsidR="00B272D8" w:rsidRDefault="00B272D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222" w:rsidRDefault="00B74222" w:rsidP="00B272D8">
      <w:pPr>
        <w:spacing w:after="0" w:line="240" w:lineRule="auto"/>
      </w:pPr>
      <w:r>
        <w:separator/>
      </w:r>
    </w:p>
  </w:footnote>
  <w:footnote w:type="continuationSeparator" w:id="1">
    <w:p w:rsidR="00B74222" w:rsidRDefault="00B74222" w:rsidP="00B2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46E9C"/>
    <w:multiLevelType w:val="hybridMultilevel"/>
    <w:tmpl w:val="A5E26406"/>
    <w:lvl w:ilvl="0" w:tplc="D3B2E5D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9A6558"/>
    <w:multiLevelType w:val="hybridMultilevel"/>
    <w:tmpl w:val="4490A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8E6B59"/>
    <w:multiLevelType w:val="multilevel"/>
    <w:tmpl w:val="E634F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ED780E"/>
    <w:multiLevelType w:val="hybridMultilevel"/>
    <w:tmpl w:val="101C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380362"/>
    <w:multiLevelType w:val="hybridMultilevel"/>
    <w:tmpl w:val="53AEA2AC"/>
    <w:lvl w:ilvl="0" w:tplc="6CF0BAEA">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7DC95218"/>
    <w:multiLevelType w:val="hybridMultilevel"/>
    <w:tmpl w:val="784C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14A8E"/>
    <w:rsid w:val="00014A8E"/>
    <w:rsid w:val="00192551"/>
    <w:rsid w:val="0033568B"/>
    <w:rsid w:val="0036126C"/>
    <w:rsid w:val="003C4E55"/>
    <w:rsid w:val="003F1E60"/>
    <w:rsid w:val="004622F9"/>
    <w:rsid w:val="004C4B9E"/>
    <w:rsid w:val="004C75D8"/>
    <w:rsid w:val="00534367"/>
    <w:rsid w:val="005752BC"/>
    <w:rsid w:val="0059694A"/>
    <w:rsid w:val="006927BD"/>
    <w:rsid w:val="00774F75"/>
    <w:rsid w:val="00850D2E"/>
    <w:rsid w:val="009219D4"/>
    <w:rsid w:val="00944A6B"/>
    <w:rsid w:val="009A7A45"/>
    <w:rsid w:val="00A90B98"/>
    <w:rsid w:val="00B272D8"/>
    <w:rsid w:val="00B35F9C"/>
    <w:rsid w:val="00B74222"/>
    <w:rsid w:val="00BC7789"/>
    <w:rsid w:val="00CF4F19"/>
    <w:rsid w:val="00D24B0B"/>
    <w:rsid w:val="00D57AD1"/>
    <w:rsid w:val="00E70395"/>
    <w:rsid w:val="00EE02F9"/>
    <w:rsid w:val="00F04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9E"/>
  </w:style>
  <w:style w:type="paragraph" w:styleId="3">
    <w:name w:val="heading 3"/>
    <w:basedOn w:val="a"/>
    <w:next w:val="a"/>
    <w:link w:val="30"/>
    <w:uiPriority w:val="9"/>
    <w:unhideWhenUsed/>
    <w:qFormat/>
    <w:rsid w:val="00014A8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4A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14A8E"/>
    <w:pPr>
      <w:spacing w:after="0" w:line="240" w:lineRule="auto"/>
    </w:pPr>
    <w:rPr>
      <w:rFonts w:ascii="Calibri" w:eastAsia="Calibri" w:hAnsi="Calibri" w:cs="Times New Roman"/>
      <w:lang w:eastAsia="en-US"/>
    </w:rPr>
  </w:style>
  <w:style w:type="character" w:customStyle="1" w:styleId="a5">
    <w:name w:val="Основной текст_"/>
    <w:link w:val="9"/>
    <w:rsid w:val="00014A8E"/>
    <w:rPr>
      <w:rFonts w:ascii="Times New Roman" w:eastAsia="Times New Roman" w:hAnsi="Times New Roman"/>
      <w:shd w:val="clear" w:color="auto" w:fill="FFFFFF"/>
    </w:rPr>
  </w:style>
  <w:style w:type="paragraph" w:customStyle="1" w:styleId="9">
    <w:name w:val="Основной текст9"/>
    <w:basedOn w:val="a"/>
    <w:link w:val="a5"/>
    <w:rsid w:val="00014A8E"/>
    <w:pPr>
      <w:shd w:val="clear" w:color="auto" w:fill="FFFFFF"/>
      <w:spacing w:after="780" w:line="211" w:lineRule="exact"/>
      <w:ind w:hanging="520"/>
      <w:jc w:val="right"/>
    </w:pPr>
    <w:rPr>
      <w:rFonts w:ascii="Times New Roman" w:eastAsia="Times New Roman" w:hAnsi="Times New Roman"/>
    </w:rPr>
  </w:style>
  <w:style w:type="character" w:customStyle="1" w:styleId="a6">
    <w:name w:val="Основной текст + Полужирный"/>
    <w:rsid w:val="00014A8E"/>
    <w:rPr>
      <w:rFonts w:ascii="Times New Roman" w:eastAsia="Times New Roman" w:hAnsi="Times New Roman"/>
      <w:b/>
      <w:bCs/>
      <w:sz w:val="22"/>
      <w:szCs w:val="22"/>
      <w:shd w:val="clear" w:color="auto" w:fill="FFFFFF"/>
    </w:rPr>
  </w:style>
  <w:style w:type="paragraph" w:styleId="a7">
    <w:name w:val="List Paragraph"/>
    <w:basedOn w:val="a"/>
    <w:qFormat/>
    <w:rsid w:val="00014A8E"/>
    <w:pPr>
      <w:widowControl w:val="0"/>
      <w:suppressAutoHyphens/>
      <w:spacing w:after="0" w:line="240" w:lineRule="auto"/>
      <w:ind w:left="720"/>
    </w:pPr>
    <w:rPr>
      <w:rFonts w:ascii="Times New Roman" w:eastAsia="SimSun" w:hAnsi="Times New Roman" w:cs="Tahoma"/>
      <w:kern w:val="2"/>
      <w:sz w:val="24"/>
      <w:szCs w:val="24"/>
      <w:lang w:eastAsia="hi-IN" w:bidi="hi-IN"/>
    </w:rPr>
  </w:style>
  <w:style w:type="character" w:customStyle="1" w:styleId="30">
    <w:name w:val="Заголовок 3 Знак"/>
    <w:basedOn w:val="a0"/>
    <w:link w:val="3"/>
    <w:uiPriority w:val="9"/>
    <w:rsid w:val="00014A8E"/>
    <w:rPr>
      <w:rFonts w:ascii="Cambria" w:eastAsia="Times New Roman" w:hAnsi="Cambria" w:cs="Times New Roman"/>
      <w:b/>
      <w:bCs/>
      <w:sz w:val="26"/>
      <w:szCs w:val="26"/>
    </w:rPr>
  </w:style>
  <w:style w:type="paragraph" w:styleId="a8">
    <w:name w:val="header"/>
    <w:basedOn w:val="a"/>
    <w:link w:val="a9"/>
    <w:uiPriority w:val="99"/>
    <w:semiHidden/>
    <w:unhideWhenUsed/>
    <w:rsid w:val="00B272D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272D8"/>
  </w:style>
  <w:style w:type="paragraph" w:styleId="aa">
    <w:name w:val="footer"/>
    <w:basedOn w:val="a"/>
    <w:link w:val="ab"/>
    <w:uiPriority w:val="99"/>
    <w:unhideWhenUsed/>
    <w:rsid w:val="00B272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72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001A-A4F7-4643-A8A5-9EA4E34B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2308</Words>
  <Characters>13159</Characters>
  <Application>Microsoft Office Word</Application>
  <DocSecurity>0</DocSecurity>
  <Lines>109</Lines>
  <Paragraphs>30</Paragraphs>
  <ScaleCrop>false</ScaleCrop>
  <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Bezimeno4</dc:creator>
  <cp:keywords/>
  <dc:description/>
  <cp:lastModifiedBy>user</cp:lastModifiedBy>
  <cp:revision>19</cp:revision>
  <cp:lastPrinted>2019-01-29T09:31:00Z</cp:lastPrinted>
  <dcterms:created xsi:type="dcterms:W3CDTF">2016-01-21T07:01:00Z</dcterms:created>
  <dcterms:modified xsi:type="dcterms:W3CDTF">2022-11-27T07:24:00Z</dcterms:modified>
</cp:coreProperties>
</file>