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3A" w:rsidRPr="00D41A4D" w:rsidRDefault="0019593A" w:rsidP="00195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662" w:rsidRPr="00486662" w:rsidRDefault="00486662" w:rsidP="00486662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66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86662" w:rsidRPr="00486662" w:rsidRDefault="00486662" w:rsidP="00486662">
      <w:pPr>
        <w:spacing w:line="256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662">
        <w:rPr>
          <w:rFonts w:ascii="Times New Roman" w:eastAsia="Times New Roman" w:hAnsi="Times New Roman" w:cs="Times New Roman"/>
          <w:b/>
          <w:sz w:val="28"/>
          <w:szCs w:val="28"/>
        </w:rPr>
        <w:t>«Безыменская средняя общеобразовательная школа»</w:t>
      </w:r>
    </w:p>
    <w:p w:rsidR="00486662" w:rsidRPr="00486662" w:rsidRDefault="00486662" w:rsidP="00486662">
      <w:pPr>
        <w:spacing w:line="256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86662">
        <w:rPr>
          <w:rFonts w:ascii="Times New Roman" w:eastAsia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Pr="0048666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Белгородской области</w:t>
      </w:r>
    </w:p>
    <w:p w:rsidR="00486662" w:rsidRPr="00486662" w:rsidRDefault="00486662" w:rsidP="0048666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3614"/>
        <w:gridCol w:w="3247"/>
      </w:tblGrid>
      <w:tr w:rsidR="00486662" w:rsidRPr="00486662" w:rsidTr="00112331">
        <w:trPr>
          <w:trHeight w:val="2304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62" w:rsidRPr="00486662" w:rsidRDefault="00486662" w:rsidP="0048666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  <w:r w:rsidRPr="00486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486662" w:rsidRPr="00486662" w:rsidRDefault="00486662" w:rsidP="0048666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486662" w:rsidRPr="00486662" w:rsidRDefault="00486662" w:rsidP="0048666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proofErr w:type="spellStart"/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Романькова</w:t>
            </w:r>
            <w:proofErr w:type="spellEnd"/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486662" w:rsidRPr="00486662" w:rsidRDefault="00486662" w:rsidP="0048666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662" w:rsidRPr="00486662" w:rsidRDefault="00486662" w:rsidP="0048666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___ </w:t>
            </w:r>
            <w:proofErr w:type="gramStart"/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6662" w:rsidRPr="00486662" w:rsidRDefault="00486662" w:rsidP="0048666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«____»__________20    г.</w:t>
            </w:r>
          </w:p>
          <w:p w:rsidR="00486662" w:rsidRPr="00486662" w:rsidRDefault="00486662" w:rsidP="0048666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62" w:rsidRPr="00486662" w:rsidRDefault="00486662" w:rsidP="0048666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</w:t>
            </w:r>
            <w:r w:rsidRPr="00486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о»</w:t>
            </w:r>
          </w:p>
          <w:p w:rsidR="00486662" w:rsidRPr="00486662" w:rsidRDefault="00486662" w:rsidP="0048666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486662" w:rsidRPr="00486662" w:rsidRDefault="00486662" w:rsidP="0048666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«Безыменская СОШ» </w:t>
            </w:r>
          </w:p>
          <w:p w:rsidR="00486662" w:rsidRPr="00486662" w:rsidRDefault="00486662" w:rsidP="0048666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Зимовец</w:t>
            </w:r>
            <w:proofErr w:type="spellEnd"/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486662" w:rsidRPr="00486662" w:rsidRDefault="00486662" w:rsidP="0048666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662" w:rsidRPr="00486662" w:rsidRDefault="00486662" w:rsidP="0048666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«____»__________20    г.</w:t>
            </w:r>
          </w:p>
          <w:p w:rsidR="00486662" w:rsidRPr="00486662" w:rsidRDefault="00486662" w:rsidP="0048666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62" w:rsidRPr="00486662" w:rsidRDefault="00486662" w:rsidP="0048666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  <w:r w:rsidRPr="00486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486662" w:rsidRPr="00486662" w:rsidRDefault="00486662" w:rsidP="0048666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«Безыменская СОШ»</w:t>
            </w:r>
          </w:p>
          <w:p w:rsidR="00486662" w:rsidRPr="00486662" w:rsidRDefault="00486662" w:rsidP="0048666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__________Гомон П.А.</w:t>
            </w:r>
          </w:p>
          <w:p w:rsidR="00486662" w:rsidRPr="00486662" w:rsidRDefault="00486662" w:rsidP="0048666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662" w:rsidRPr="00486662" w:rsidRDefault="00486662" w:rsidP="0048666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___ </w:t>
            </w:r>
            <w:proofErr w:type="gramStart"/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86662" w:rsidRPr="00486662" w:rsidRDefault="00486662" w:rsidP="0048666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«___»__________20    г.</w:t>
            </w:r>
          </w:p>
          <w:p w:rsidR="00486662" w:rsidRPr="00486662" w:rsidRDefault="00486662" w:rsidP="0048666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6662" w:rsidRPr="00486662" w:rsidRDefault="00486662" w:rsidP="0048666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662" w:rsidRPr="00486662" w:rsidRDefault="00486662" w:rsidP="00486662">
      <w:pPr>
        <w:autoSpaceDE w:val="0"/>
        <w:autoSpaceDN w:val="0"/>
        <w:adjustRightInd w:val="0"/>
        <w:spacing w:line="259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86662" w:rsidRPr="00486662" w:rsidRDefault="00486662" w:rsidP="0048666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6662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486662" w:rsidRPr="00486662" w:rsidRDefault="00486662" w:rsidP="0048666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6662">
        <w:rPr>
          <w:rFonts w:ascii="Times New Roman" w:eastAsia="Calibri" w:hAnsi="Times New Roman" w:cs="Times New Roman"/>
          <w:bCs/>
          <w:sz w:val="28"/>
          <w:szCs w:val="28"/>
        </w:rPr>
        <w:t>внеурочной деятельности</w:t>
      </w:r>
    </w:p>
    <w:p w:rsidR="00486662" w:rsidRPr="00486662" w:rsidRDefault="00486662" w:rsidP="00486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41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Занимательная математика</w:t>
      </w:r>
    </w:p>
    <w:p w:rsidR="00486662" w:rsidRPr="00D41A4D" w:rsidRDefault="00486662" w:rsidP="004866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662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D41A4D">
        <w:rPr>
          <w:rFonts w:ascii="Times New Roman" w:eastAsia="Calibri" w:hAnsi="Times New Roman" w:cs="Times New Roman"/>
          <w:b/>
          <w:sz w:val="28"/>
          <w:szCs w:val="28"/>
        </w:rPr>
        <w:t>7 - 9</w:t>
      </w:r>
      <w:r w:rsidRPr="00486662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</w:t>
      </w:r>
    </w:p>
    <w:p w:rsidR="00486662" w:rsidRPr="00486662" w:rsidRDefault="00486662" w:rsidP="0048666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1A4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D41A4D"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proofErr w:type="spellEnd"/>
      <w:r w:rsidRPr="00D41A4D">
        <w:rPr>
          <w:rFonts w:ascii="Times New Roman" w:eastAsia="Calibri" w:hAnsi="Times New Roman" w:cs="Times New Roman"/>
          <w:sz w:val="28"/>
          <w:szCs w:val="28"/>
        </w:rPr>
        <w:t xml:space="preserve"> направление</w:t>
      </w:r>
      <w:proofErr w:type="gramEnd"/>
    </w:p>
    <w:p w:rsidR="00486662" w:rsidRPr="00486662" w:rsidRDefault="00486662" w:rsidP="0048666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1A4D">
        <w:rPr>
          <w:rFonts w:ascii="Times New Roman" w:eastAsia="Calibri" w:hAnsi="Times New Roman" w:cs="Times New Roman"/>
          <w:bCs/>
          <w:sz w:val="28"/>
          <w:szCs w:val="28"/>
        </w:rPr>
        <w:t>Срок освоения</w:t>
      </w:r>
      <w:proofErr w:type="gramStart"/>
      <w:r w:rsidRPr="00D41A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86662">
        <w:rPr>
          <w:rFonts w:ascii="Times New Roman" w:eastAsia="Calibri" w:hAnsi="Times New Roman" w:cs="Times New Roman"/>
          <w:bCs/>
          <w:sz w:val="28"/>
          <w:szCs w:val="28"/>
        </w:rPr>
        <w:t>:</w:t>
      </w:r>
      <w:proofErr w:type="gramEnd"/>
      <w:r w:rsidRPr="004866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41A4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486662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</w:p>
    <w:p w:rsidR="00486662" w:rsidRPr="00486662" w:rsidRDefault="00486662" w:rsidP="0048666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6662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486662">
        <w:rPr>
          <w:rFonts w:ascii="Times New Roman" w:eastAsia="Calibri" w:hAnsi="Times New Roman" w:cs="Times New Roman"/>
          <w:sz w:val="28"/>
          <w:szCs w:val="28"/>
        </w:rPr>
        <w:t>Романькова</w:t>
      </w:r>
      <w:proofErr w:type="spellEnd"/>
      <w:r w:rsidRPr="00486662">
        <w:rPr>
          <w:rFonts w:ascii="Times New Roman" w:eastAsia="Calibri" w:hAnsi="Times New Roman" w:cs="Times New Roman"/>
          <w:sz w:val="28"/>
          <w:szCs w:val="28"/>
        </w:rPr>
        <w:t xml:space="preserve"> Н.И.</w:t>
      </w:r>
    </w:p>
    <w:p w:rsidR="00486662" w:rsidRPr="00486662" w:rsidRDefault="00486662" w:rsidP="004866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662" w:rsidRPr="00486662" w:rsidRDefault="00486662" w:rsidP="004866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662" w:rsidRPr="00486662" w:rsidRDefault="00486662" w:rsidP="004866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662" w:rsidRPr="00486662" w:rsidRDefault="00486662" w:rsidP="004866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662" w:rsidRPr="00486662" w:rsidRDefault="00486662" w:rsidP="00486662">
      <w:pPr>
        <w:shd w:val="clear" w:color="auto" w:fill="FFFFFF"/>
        <w:spacing w:before="75" w:after="75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662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Рассмотрено на заседании</w:t>
      </w:r>
    </w:p>
    <w:p w:rsidR="00486662" w:rsidRPr="00486662" w:rsidRDefault="00486662" w:rsidP="00486662">
      <w:pPr>
        <w:shd w:val="clear" w:color="auto" w:fill="FFFFFF"/>
        <w:spacing w:before="75" w:after="75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662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педагогического совета</w:t>
      </w:r>
    </w:p>
    <w:p w:rsidR="00486662" w:rsidRPr="00486662" w:rsidRDefault="00486662" w:rsidP="00486662">
      <w:pPr>
        <w:shd w:val="clear" w:color="auto" w:fill="FFFFFF"/>
        <w:spacing w:before="75" w:after="75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662">
        <w:rPr>
          <w:rFonts w:ascii="Times New Roman" w:eastAsia="Calibri" w:hAnsi="Times New Roman" w:cs="Times New Roman"/>
          <w:color w:val="000000"/>
          <w:sz w:val="28"/>
          <w:szCs w:val="28"/>
        </w:rPr>
        <w:t>протокол № ____ от «___»_________   20___ г.</w:t>
      </w:r>
    </w:p>
    <w:p w:rsidR="00486662" w:rsidRPr="00486662" w:rsidRDefault="00486662" w:rsidP="004866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593A" w:rsidRPr="00D41A4D" w:rsidRDefault="0019593A" w:rsidP="0048666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593A" w:rsidRPr="00D41A4D" w:rsidRDefault="0019593A" w:rsidP="00195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4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A4D">
        <w:rPr>
          <w:rFonts w:ascii="Times New Roman" w:hAnsi="Times New Roman" w:cs="Times New Roman"/>
          <w:bCs/>
          <w:sz w:val="28"/>
          <w:szCs w:val="28"/>
        </w:rPr>
        <w:t>Программа курса внеурочно</w:t>
      </w:r>
      <w:r w:rsidR="00486662" w:rsidRPr="00D41A4D">
        <w:rPr>
          <w:rFonts w:ascii="Times New Roman" w:hAnsi="Times New Roman" w:cs="Times New Roman"/>
          <w:bCs/>
          <w:sz w:val="28"/>
          <w:szCs w:val="28"/>
        </w:rPr>
        <w:t>й деятельности «Занимательная  математика</w:t>
      </w:r>
      <w:r w:rsidRPr="00D41A4D">
        <w:rPr>
          <w:rFonts w:ascii="Times New Roman" w:hAnsi="Times New Roman" w:cs="Times New Roman"/>
          <w:bCs/>
          <w:sz w:val="28"/>
          <w:szCs w:val="28"/>
        </w:rPr>
        <w:t>»</w:t>
      </w:r>
      <w:r w:rsidR="00486662" w:rsidRPr="00D41A4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486662" w:rsidRPr="00D41A4D">
        <w:rPr>
          <w:rFonts w:ascii="Times New Roman" w:hAnsi="Times New Roman" w:cs="Times New Roman"/>
          <w:bCs/>
          <w:sz w:val="28"/>
          <w:szCs w:val="28"/>
        </w:rPr>
        <w:t>общеинтеллектуальное</w:t>
      </w:r>
      <w:proofErr w:type="spellEnd"/>
      <w:r w:rsidR="00486662" w:rsidRPr="00D41A4D">
        <w:rPr>
          <w:rFonts w:ascii="Times New Roman" w:hAnsi="Times New Roman" w:cs="Times New Roman"/>
          <w:bCs/>
          <w:sz w:val="28"/>
          <w:szCs w:val="28"/>
        </w:rPr>
        <w:t xml:space="preserve"> направление) является </w:t>
      </w:r>
      <w:proofErr w:type="spellStart"/>
      <w:r w:rsidR="00486662" w:rsidRPr="00D41A4D">
        <w:rPr>
          <w:rFonts w:ascii="Times New Roman" w:hAnsi="Times New Roman" w:cs="Times New Roman"/>
          <w:bCs/>
          <w:sz w:val="28"/>
          <w:szCs w:val="28"/>
        </w:rPr>
        <w:t>инвариативным</w:t>
      </w:r>
      <w:proofErr w:type="spellEnd"/>
      <w:r w:rsidR="00486662" w:rsidRPr="00D41A4D">
        <w:rPr>
          <w:rFonts w:ascii="Times New Roman" w:hAnsi="Times New Roman" w:cs="Times New Roman"/>
          <w:bCs/>
          <w:sz w:val="28"/>
          <w:szCs w:val="28"/>
        </w:rPr>
        <w:t xml:space="preserve"> модулем Рабочей программы воспитания «Курсы внеурочной деятельности»</w:t>
      </w:r>
      <w:r w:rsidR="00486662" w:rsidRPr="00D41A4D">
        <w:rPr>
          <w:rFonts w:ascii="Times New Roman" w:hAnsi="Times New Roman" w:cs="Times New Roman"/>
          <w:bCs/>
          <w:sz w:val="28"/>
          <w:szCs w:val="28"/>
        </w:rPr>
        <w:t>.</w:t>
      </w:r>
      <w:r w:rsidR="00486662" w:rsidRPr="00D41A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1A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662" w:rsidRPr="00D41A4D">
        <w:rPr>
          <w:rFonts w:ascii="Times New Roman" w:hAnsi="Times New Roman" w:cs="Times New Roman"/>
          <w:bCs/>
          <w:sz w:val="28"/>
          <w:szCs w:val="28"/>
        </w:rPr>
        <w:t>С</w:t>
      </w:r>
      <w:r w:rsidRPr="00D41A4D">
        <w:rPr>
          <w:rFonts w:ascii="Times New Roman" w:hAnsi="Times New Roman" w:cs="Times New Roman"/>
          <w:bCs/>
          <w:sz w:val="28"/>
          <w:szCs w:val="28"/>
        </w:rPr>
        <w:t xml:space="preserve">оставлена </w:t>
      </w:r>
      <w:r w:rsidR="00D41A4D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D41A4D">
        <w:rPr>
          <w:rFonts w:ascii="Times New Roman" w:hAnsi="Times New Roman" w:cs="Times New Roman"/>
          <w:bCs/>
          <w:sz w:val="28"/>
          <w:szCs w:val="28"/>
        </w:rPr>
        <w:t xml:space="preserve">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Примерной программы внеурочной деятельности. 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1A4D">
        <w:rPr>
          <w:rFonts w:ascii="Times New Roman" w:hAnsi="Times New Roman" w:cs="Times New Roman"/>
          <w:bCs/>
          <w:sz w:val="28"/>
          <w:szCs w:val="28"/>
        </w:rPr>
        <w:t>Программа внеурочной деятельно</w:t>
      </w:r>
      <w:r w:rsidR="00D41A4D" w:rsidRPr="00D41A4D">
        <w:rPr>
          <w:rFonts w:ascii="Times New Roman" w:hAnsi="Times New Roman" w:cs="Times New Roman"/>
          <w:bCs/>
          <w:sz w:val="28"/>
          <w:szCs w:val="28"/>
        </w:rPr>
        <w:t>сти «Занимательная  математика</w:t>
      </w:r>
      <w:r w:rsidRPr="00D41A4D">
        <w:rPr>
          <w:rFonts w:ascii="Times New Roman" w:hAnsi="Times New Roman" w:cs="Times New Roman"/>
          <w:bCs/>
          <w:sz w:val="28"/>
          <w:szCs w:val="28"/>
        </w:rPr>
        <w:t>» предназначена для учащихся 7-9 классов и направлена на формирование методологических качеств учащихся (умение поставить цель и организовать её достижение), а также креативных качеств (вдохновенность, гибкость ума, критичность, наличие своего мнения) и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информацию.</w:t>
      </w:r>
      <w:proofErr w:type="gramEnd"/>
      <w:r w:rsidRPr="00D41A4D">
        <w:rPr>
          <w:rFonts w:ascii="Times New Roman" w:hAnsi="Times New Roman" w:cs="Times New Roman"/>
          <w:bCs/>
          <w:sz w:val="28"/>
          <w:szCs w:val="28"/>
        </w:rPr>
        <w:t xml:space="preserve"> В ходе решения математических задач у учащихся могут быть сформированы следующие способности: </w:t>
      </w:r>
    </w:p>
    <w:p w:rsidR="0019593A" w:rsidRPr="00D41A4D" w:rsidRDefault="00D41A4D" w:rsidP="00D41A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9593A" w:rsidRPr="00D41A4D">
        <w:rPr>
          <w:rFonts w:ascii="Times New Roman" w:hAnsi="Times New Roman" w:cs="Times New Roman"/>
          <w:bCs/>
          <w:sz w:val="28"/>
          <w:szCs w:val="28"/>
        </w:rPr>
        <w:t xml:space="preserve">рефлексировать (видеть проблему; анализировать </w:t>
      </w:r>
      <w:proofErr w:type="gramStart"/>
      <w:r w:rsidR="0019593A" w:rsidRPr="00D41A4D">
        <w:rPr>
          <w:rFonts w:ascii="Times New Roman" w:hAnsi="Times New Roman" w:cs="Times New Roman"/>
          <w:bCs/>
          <w:sz w:val="28"/>
          <w:szCs w:val="28"/>
        </w:rPr>
        <w:t>сделанное</w:t>
      </w:r>
      <w:proofErr w:type="gramEnd"/>
      <w:r w:rsidR="0019593A" w:rsidRPr="00D41A4D">
        <w:rPr>
          <w:rFonts w:ascii="Times New Roman" w:hAnsi="Times New Roman" w:cs="Times New Roman"/>
          <w:bCs/>
          <w:sz w:val="28"/>
          <w:szCs w:val="28"/>
        </w:rPr>
        <w:t xml:space="preserve"> – почему получилось, почему не получилось; видеть трудности, ошибки);</w:t>
      </w:r>
    </w:p>
    <w:p w:rsidR="0019593A" w:rsidRPr="00D41A4D" w:rsidRDefault="00D41A4D" w:rsidP="00D41A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19593A" w:rsidRPr="00D41A4D">
        <w:rPr>
          <w:rFonts w:ascii="Times New Roman" w:hAnsi="Times New Roman" w:cs="Times New Roman"/>
          <w:bCs/>
          <w:sz w:val="28"/>
          <w:szCs w:val="28"/>
        </w:rPr>
        <w:t>целеполагать</w:t>
      </w:r>
      <w:proofErr w:type="spellEnd"/>
      <w:r w:rsidR="0019593A" w:rsidRPr="00D41A4D">
        <w:rPr>
          <w:rFonts w:ascii="Times New Roman" w:hAnsi="Times New Roman" w:cs="Times New Roman"/>
          <w:bCs/>
          <w:sz w:val="28"/>
          <w:szCs w:val="28"/>
        </w:rPr>
        <w:t xml:space="preserve"> (ставить и удерживать цели);</w:t>
      </w:r>
    </w:p>
    <w:p w:rsidR="0019593A" w:rsidRPr="00D41A4D" w:rsidRDefault="00D41A4D" w:rsidP="00D41A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9593A" w:rsidRPr="00D41A4D">
        <w:rPr>
          <w:rFonts w:ascii="Times New Roman" w:hAnsi="Times New Roman" w:cs="Times New Roman"/>
          <w:bCs/>
          <w:sz w:val="28"/>
          <w:szCs w:val="28"/>
        </w:rPr>
        <w:t>моделировать (представлять способ действия в виде модели-схемы, выделяя всё существенное и главное);</w:t>
      </w:r>
    </w:p>
    <w:p w:rsidR="0019593A" w:rsidRPr="00D41A4D" w:rsidRDefault="00D41A4D" w:rsidP="00D41A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9593A" w:rsidRPr="00D41A4D">
        <w:rPr>
          <w:rFonts w:ascii="Times New Roman" w:hAnsi="Times New Roman" w:cs="Times New Roman"/>
          <w:bCs/>
          <w:sz w:val="28"/>
          <w:szCs w:val="28"/>
        </w:rPr>
        <w:t>проявлять инициативу при поиске способа (способов) решения задачи;</w:t>
      </w:r>
    </w:p>
    <w:p w:rsidR="0019593A" w:rsidRPr="00D41A4D" w:rsidRDefault="00D41A4D" w:rsidP="00D41A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9593A" w:rsidRPr="00D41A4D">
        <w:rPr>
          <w:rFonts w:ascii="Times New Roman" w:hAnsi="Times New Roman" w:cs="Times New Roman"/>
          <w:bCs/>
          <w:sz w:val="28"/>
          <w:szCs w:val="28"/>
        </w:rPr>
        <w:t>вступать в коммуникацию (взаимодействовать при решении задачи, отстаивать свою позицию, принимать или аргументированно отклонять точки зрения других).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>Актуальность данной программы обусловлена её методологической значимостью: учащиеся должны иметь мотивацию к обучению математике, стремиться развивать свои интеллектуальные возможности, логическое, абстрактное мышление. Материал создаёт основу математической грамотности, необходимой как тем, кто будет решать принципиальные задачи, связанные с математикой, так и тем, для кого математика не станет основной профессиональной деятельностью. Знания и умения, необходимые для развития интеллекта и логического мышления, могут стать основой для организации научно-исследовательской деятельности.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>В соответствии с требованиями образовательного стандарта к внеурочной деятельности данная программа относиться к научно-познавательной деятельности, служит для раскрытия и реализации познавательных способностей учащихся, воспитания успешного поколения граждан страны, работающих на развитие собственных творческих возможностей.</w:t>
      </w:r>
    </w:p>
    <w:p w:rsidR="0019593A" w:rsidRPr="00D41A4D" w:rsidRDefault="0019593A" w:rsidP="0019593A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41A4D">
        <w:rPr>
          <w:rFonts w:ascii="Times New Roman" w:hAnsi="Times New Roman"/>
          <w:sz w:val="28"/>
          <w:szCs w:val="28"/>
        </w:rPr>
        <w:lastRenderedPageBreak/>
        <w:t xml:space="preserve">Программа позволяет обучающимся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Именно этот фактор является значимым при дальнейшей работе с учащимися, подготовке их к олимпиадам различного уровня. 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 xml:space="preserve">Не менее важным фактором  реализации данной программы является: стремление развить у обучающихся умений самостоятельно работать, думать, решать творческие задачи, </w:t>
      </w:r>
      <w:proofErr w:type="gramStart"/>
      <w:r w:rsidRPr="00D41A4D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gramEnd"/>
      <w:r w:rsidRPr="00D41A4D">
        <w:rPr>
          <w:rFonts w:ascii="Times New Roman" w:hAnsi="Times New Roman" w:cs="Times New Roman"/>
          <w:sz w:val="28"/>
          <w:szCs w:val="28"/>
        </w:rPr>
        <w:t xml:space="preserve">, а также совершенствовать у детей навыки  аргументации, отстаивания собственной позиции по определённому вопросу. 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 xml:space="preserve">Содержание занятий направлено на освоение математической терминологии, которая  </w:t>
      </w:r>
      <w:r w:rsidR="00D41A4D">
        <w:rPr>
          <w:rFonts w:ascii="Times New Roman" w:hAnsi="Times New Roman" w:cs="Times New Roman"/>
          <w:sz w:val="28"/>
          <w:szCs w:val="28"/>
        </w:rPr>
        <w:t xml:space="preserve">  </w:t>
      </w:r>
      <w:r w:rsidRPr="00D41A4D">
        <w:rPr>
          <w:rFonts w:ascii="Times New Roman" w:hAnsi="Times New Roman" w:cs="Times New Roman"/>
          <w:sz w:val="28"/>
          <w:szCs w:val="28"/>
        </w:rPr>
        <w:t xml:space="preserve">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играх, и конкурсах. Творческие работы, проектная деятельность и </w:t>
      </w:r>
      <w:proofErr w:type="gramStart"/>
      <w:r w:rsidRPr="00D41A4D">
        <w:rPr>
          <w:rFonts w:ascii="Times New Roman" w:hAnsi="Times New Roman" w:cs="Times New Roman"/>
          <w:sz w:val="28"/>
          <w:szCs w:val="28"/>
        </w:rPr>
        <w:t>другие технологии, используемые в системе работы внеурочной деятельности должны быть основаны</w:t>
      </w:r>
      <w:proofErr w:type="gramEnd"/>
      <w:r w:rsidRPr="00D41A4D">
        <w:rPr>
          <w:rFonts w:ascii="Times New Roman" w:hAnsi="Times New Roman" w:cs="Times New Roman"/>
          <w:sz w:val="28"/>
          <w:szCs w:val="28"/>
        </w:rPr>
        <w:t xml:space="preserve"> на любознательности детей, которую следует поддерживать и направлять.     </w:t>
      </w:r>
    </w:p>
    <w:p w:rsidR="0019593A" w:rsidRPr="00D41A4D" w:rsidRDefault="0019593A" w:rsidP="0019593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41A4D">
        <w:rPr>
          <w:rFonts w:ascii="Times New Roman" w:hAnsi="Times New Roman"/>
          <w:b/>
          <w:sz w:val="28"/>
          <w:szCs w:val="28"/>
        </w:rPr>
        <w:t xml:space="preserve">Цель </w:t>
      </w:r>
      <w:r w:rsidRPr="00D41A4D">
        <w:rPr>
          <w:rFonts w:ascii="Times New Roman" w:hAnsi="Times New Roman"/>
          <w:sz w:val="28"/>
          <w:szCs w:val="28"/>
        </w:rPr>
        <w:t xml:space="preserve">данного курса - </w:t>
      </w:r>
      <w:r w:rsidRPr="00D41A4D">
        <w:rPr>
          <w:rFonts w:ascii="Times New Roman" w:hAnsi="Times New Roman"/>
          <w:color w:val="000000"/>
          <w:sz w:val="28"/>
          <w:szCs w:val="28"/>
        </w:rPr>
        <w:t>развитие интереса обучающихся к математике; умения самостоятельно добывать знания и использовать их для достижения собственных целей; развитие математического кругозора, мышления, исследовательских умений; воспи</w:t>
      </w:r>
      <w:r w:rsidR="00D41A4D" w:rsidRPr="00D41A4D">
        <w:rPr>
          <w:rFonts w:ascii="Times New Roman" w:hAnsi="Times New Roman"/>
          <w:color w:val="000000"/>
          <w:sz w:val="28"/>
          <w:szCs w:val="28"/>
        </w:rPr>
        <w:t>тание настойчивости, инициативы</w:t>
      </w:r>
      <w:r w:rsidRPr="00D41A4D">
        <w:rPr>
          <w:rFonts w:ascii="Times New Roman" w:hAnsi="Times New Roman"/>
          <w:color w:val="000000"/>
          <w:sz w:val="28"/>
          <w:szCs w:val="28"/>
        </w:rPr>
        <w:t xml:space="preserve"> для активного участия в жизни общества.</w:t>
      </w:r>
    </w:p>
    <w:p w:rsidR="0019593A" w:rsidRPr="00D41A4D" w:rsidRDefault="00280120" w:rsidP="0028012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9593A" w:rsidRPr="00D41A4D">
        <w:rPr>
          <w:rFonts w:ascii="Times New Roman" w:hAnsi="Times New Roman"/>
          <w:color w:val="000000"/>
          <w:sz w:val="28"/>
          <w:szCs w:val="28"/>
        </w:rPr>
        <w:t xml:space="preserve">Основными </w:t>
      </w:r>
      <w:r w:rsidR="0019593A" w:rsidRPr="00D41A4D">
        <w:rPr>
          <w:rFonts w:ascii="Times New Roman" w:hAnsi="Times New Roman"/>
          <w:b/>
          <w:color w:val="000000"/>
          <w:sz w:val="28"/>
          <w:szCs w:val="28"/>
        </w:rPr>
        <w:t>задачами</w:t>
      </w:r>
      <w:r w:rsidR="0019593A" w:rsidRPr="00D41A4D">
        <w:rPr>
          <w:rFonts w:ascii="Times New Roman" w:hAnsi="Times New Roman"/>
          <w:color w:val="000000"/>
          <w:sz w:val="28"/>
          <w:szCs w:val="28"/>
        </w:rPr>
        <w:t xml:space="preserve"> курса являются:</w:t>
      </w:r>
    </w:p>
    <w:p w:rsidR="0019593A" w:rsidRPr="00D41A4D" w:rsidRDefault="00280120" w:rsidP="0028012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9593A" w:rsidRPr="00D41A4D">
        <w:rPr>
          <w:rFonts w:ascii="Times New Roman" w:hAnsi="Times New Roman"/>
          <w:color w:val="000000"/>
          <w:sz w:val="28"/>
          <w:szCs w:val="28"/>
        </w:rPr>
        <w:t>усвоение математической терминологии и символики;</w:t>
      </w:r>
    </w:p>
    <w:p w:rsidR="0019593A" w:rsidRPr="00D41A4D" w:rsidRDefault="00280120" w:rsidP="0028012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9593A" w:rsidRPr="00D41A4D">
        <w:rPr>
          <w:rFonts w:ascii="Times New Roman" w:hAnsi="Times New Roman"/>
          <w:color w:val="000000"/>
          <w:sz w:val="28"/>
          <w:szCs w:val="28"/>
        </w:rPr>
        <w:t>формирование потребности к логическим обоснованиям и рассуждениям;</w:t>
      </w:r>
    </w:p>
    <w:p w:rsidR="0019593A" w:rsidRPr="00D41A4D" w:rsidRDefault="00280120" w:rsidP="0028012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9593A" w:rsidRPr="00D41A4D">
        <w:rPr>
          <w:rFonts w:ascii="Times New Roman" w:hAnsi="Times New Roman"/>
          <w:color w:val="000000"/>
          <w:sz w:val="28"/>
          <w:szCs w:val="28"/>
        </w:rPr>
        <w:t>развитие познавательного интереса;</w:t>
      </w:r>
    </w:p>
    <w:p w:rsidR="0019593A" w:rsidRPr="00D41A4D" w:rsidRDefault="00280120" w:rsidP="0028012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9593A" w:rsidRPr="00D41A4D">
        <w:rPr>
          <w:rFonts w:ascii="Times New Roman" w:hAnsi="Times New Roman"/>
          <w:color w:val="000000"/>
          <w:sz w:val="28"/>
          <w:szCs w:val="28"/>
        </w:rPr>
        <w:t>вовлечение в исследовательскую деятельность;</w:t>
      </w:r>
    </w:p>
    <w:p w:rsidR="0019593A" w:rsidRPr="00D41A4D" w:rsidRDefault="00280120" w:rsidP="0028012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9593A" w:rsidRPr="00D41A4D">
        <w:rPr>
          <w:rFonts w:ascii="Times New Roman" w:hAnsi="Times New Roman"/>
          <w:color w:val="000000"/>
          <w:sz w:val="28"/>
          <w:szCs w:val="28"/>
        </w:rPr>
        <w:t>содействие воспитанию активности личности, культуры общения и нормативного поведения в социуме.</w:t>
      </w:r>
    </w:p>
    <w:p w:rsidR="00280120" w:rsidRDefault="0019593A" w:rsidP="002801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>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В процессе изучения данного курса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</w:t>
      </w:r>
      <w:r w:rsidR="00280120">
        <w:rPr>
          <w:rFonts w:ascii="Times New Roman" w:hAnsi="Times New Roman" w:cs="Times New Roman"/>
          <w:sz w:val="28"/>
          <w:szCs w:val="28"/>
        </w:rPr>
        <w:t xml:space="preserve">. </w:t>
      </w:r>
      <w:r w:rsidR="00280120" w:rsidRPr="00280120">
        <w:rPr>
          <w:rFonts w:ascii="Times New Roman" w:hAnsi="Times New Roman" w:cs="Times New Roman"/>
          <w:sz w:val="28"/>
          <w:szCs w:val="2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</w:t>
      </w:r>
      <w:r w:rsidR="00280120">
        <w:rPr>
          <w:rFonts w:ascii="Times New Roman" w:hAnsi="Times New Roman" w:cs="Times New Roman"/>
          <w:sz w:val="28"/>
          <w:szCs w:val="28"/>
        </w:rPr>
        <w:t>.</w:t>
      </w:r>
    </w:p>
    <w:p w:rsidR="00280120" w:rsidRDefault="00280120" w:rsidP="002801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93A" w:rsidRPr="00D41A4D" w:rsidRDefault="00280120" w:rsidP="0028012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1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93A" w:rsidRPr="00D41A4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19593A" w:rsidRPr="00D41A4D" w:rsidRDefault="0019593A" w:rsidP="001959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включают следующие направления: формирование универсальных учебных действий (личностных, регулятивных, коммуникативных, познавательных), </w:t>
      </w:r>
      <w:proofErr w:type="gramStart"/>
      <w:r w:rsidRPr="00D41A4D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D41A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1A4D">
        <w:rPr>
          <w:rFonts w:ascii="Times New Roman" w:hAnsi="Times New Roman" w:cs="Times New Roman"/>
          <w:sz w:val="28"/>
          <w:szCs w:val="28"/>
        </w:rPr>
        <w:t>общепользовательскую</w:t>
      </w:r>
      <w:proofErr w:type="spellEnd"/>
      <w:r w:rsidRPr="00D41A4D">
        <w:rPr>
          <w:rFonts w:ascii="Times New Roman" w:hAnsi="Times New Roman" w:cs="Times New Roman"/>
          <w:sz w:val="28"/>
          <w:szCs w:val="28"/>
        </w:rPr>
        <w:t xml:space="preserve"> ИКТ-компетентность учащихся, опыт проектной деятельности, навыки работы с информацией.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Pr="00D41A4D">
        <w:rPr>
          <w:rFonts w:ascii="Times New Roman" w:hAnsi="Times New Roman" w:cs="Times New Roman"/>
          <w:sz w:val="28"/>
          <w:szCs w:val="28"/>
        </w:rPr>
        <w:t xml:space="preserve"> 1) ответственное отношение к учению, готовность и способность обучающихся к саморазвитию и самообразованию на основе мотивации к обучению и познанию; 2)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4) критичность мышления, инициатива, находчивость, активность при решении математических задач; 5) навыки сотрудничества в разных ситуациях, умения не создавать конфликты и находить выходы из спорных ситуаций; 6) этические чувства, прежде всего доброжелательность и эмоционально-нравственная отзывчивость. 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A4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41A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41A4D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D41A4D">
        <w:rPr>
          <w:rFonts w:ascii="Times New Roman" w:hAnsi="Times New Roman" w:cs="Times New Roman"/>
          <w:sz w:val="28"/>
          <w:szCs w:val="28"/>
        </w:rPr>
        <w:t>: 1) умение видеть математическую задачу в контексте проблемной ситуации в других дисциплинах, в окружающей жизни; 2) развитие компетентности в области использования информационн</w:t>
      </w:r>
      <w:proofErr w:type="gramStart"/>
      <w:r w:rsidRPr="00D41A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1A4D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технологий; 3)развитие понимания сущности алгоритмических предписаний и умения действовать в соответствии с предложенным алгоритмом; 4) умение определять понятия, создавать обобщения, устанавливать связи; 5) умение устанавливать причинно-следственные связи, строить </w:t>
      </w:r>
      <w:proofErr w:type="gramStart"/>
      <w:r w:rsidRPr="00D41A4D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D41A4D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 6) владение способами исследовательской деятельности; 7) формирование творческого мышления.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  <w:r w:rsidRPr="00D41A4D">
        <w:rPr>
          <w:rFonts w:ascii="Times New Roman" w:hAnsi="Times New Roman" w:cs="Times New Roman"/>
          <w:sz w:val="28"/>
          <w:szCs w:val="28"/>
        </w:rPr>
        <w:t>1) представление о математической науке как сфере математической деятельности, об этапах её развития, о её значимости для развития цивилизации; 2)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 3) умение выдвигать гипотезы при решении задачи, понимать необходимость их проверки; 4) усвоение основных базовых знаний по математике, её ключевых понятий; 5) улучшение качества решения задач разного уровня сложности; 6) успешное выступление на олимпиадах, играх, конкурсах.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lastRenderedPageBreak/>
        <w:t>Достичь планируемых результатов помогут педагогические технологии, использующие методы активного обучения. Примером таких технологий являются игровые технологии.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b/>
          <w:sz w:val="28"/>
          <w:szCs w:val="28"/>
        </w:rPr>
        <w:t>Воспитательный эффект</w:t>
      </w:r>
      <w:r w:rsidRPr="00D41A4D">
        <w:rPr>
          <w:rFonts w:ascii="Times New Roman" w:hAnsi="Times New Roman" w:cs="Times New Roman"/>
          <w:sz w:val="28"/>
          <w:szCs w:val="28"/>
        </w:rPr>
        <w:t xml:space="preserve"> достигается по двум уровням взаимодействия – связь ученика с учителем и взаимодействие школьников между собой на уровне группы курса.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>Осуществляется приобретение школьниками:</w:t>
      </w:r>
    </w:p>
    <w:p w:rsidR="0019593A" w:rsidRPr="00D41A4D" w:rsidRDefault="0019593A" w:rsidP="0019593A">
      <w:pPr>
        <w:pStyle w:val="a5"/>
        <w:numPr>
          <w:ilvl w:val="0"/>
          <w:numId w:val="4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>знаний о математике как части общечеловеческой культуры, как форме описания и методике познания действительности, о значимости математике в развитии цивилизации и современного общества;</w:t>
      </w:r>
    </w:p>
    <w:p w:rsidR="0019593A" w:rsidRPr="00D41A4D" w:rsidRDefault="0019593A" w:rsidP="0019593A">
      <w:pPr>
        <w:pStyle w:val="a5"/>
        <w:numPr>
          <w:ilvl w:val="0"/>
          <w:numId w:val="4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>знаний о способах самостоятельного поиска, нахождения и обработки информации;</w:t>
      </w:r>
    </w:p>
    <w:p w:rsidR="0019593A" w:rsidRPr="00D41A4D" w:rsidRDefault="0019593A" w:rsidP="0019593A">
      <w:pPr>
        <w:pStyle w:val="a5"/>
        <w:numPr>
          <w:ilvl w:val="0"/>
          <w:numId w:val="4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>знаний о правилах конструктивной групповой работы;</w:t>
      </w:r>
    </w:p>
    <w:p w:rsidR="0019593A" w:rsidRPr="00D41A4D" w:rsidRDefault="0019593A" w:rsidP="0019593A">
      <w:pPr>
        <w:pStyle w:val="a5"/>
        <w:numPr>
          <w:ilvl w:val="0"/>
          <w:numId w:val="4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>навыков культуры речи.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>Результат выражается в понимании сути наблюдений, исследований, умении поэтапно решать математические задачи и достигается во взаимодействии с учителем как значимым носителем положительного социального знания и повседневного опыта («педагог-ученик»).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>Реализация программы способствует достижению следующих результатов:</w:t>
      </w:r>
    </w:p>
    <w:p w:rsidR="0019593A" w:rsidRPr="00D41A4D" w:rsidRDefault="0019593A" w:rsidP="0019593A">
      <w:pPr>
        <w:pStyle w:val="a5"/>
        <w:numPr>
          <w:ilvl w:val="0"/>
          <w:numId w:val="4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A4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D41A4D">
        <w:rPr>
          <w:rFonts w:ascii="Times New Roman" w:hAnsi="Times New Roman" w:cs="Times New Roman"/>
          <w:b/>
          <w:sz w:val="28"/>
          <w:szCs w:val="28"/>
        </w:rPr>
        <w:t xml:space="preserve">личностных </w:t>
      </w:r>
      <w:r w:rsidRPr="00D41A4D">
        <w:rPr>
          <w:rFonts w:ascii="Times New Roman" w:hAnsi="Times New Roman" w:cs="Times New Roman"/>
          <w:sz w:val="28"/>
          <w:szCs w:val="28"/>
        </w:rPr>
        <w:t>универсальных учебных действий у детей будут сформированы умения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 умения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  <w:proofErr w:type="gramEnd"/>
    </w:p>
    <w:p w:rsidR="0019593A" w:rsidRPr="00D41A4D" w:rsidRDefault="0019593A" w:rsidP="0019593A">
      <w:pPr>
        <w:pStyle w:val="a5"/>
        <w:numPr>
          <w:ilvl w:val="0"/>
          <w:numId w:val="4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D41A4D">
        <w:rPr>
          <w:rFonts w:ascii="Times New Roman" w:hAnsi="Times New Roman" w:cs="Times New Roman"/>
          <w:b/>
          <w:sz w:val="28"/>
          <w:szCs w:val="28"/>
        </w:rPr>
        <w:t xml:space="preserve">регулятивных </w:t>
      </w:r>
      <w:r w:rsidRPr="00D41A4D">
        <w:rPr>
          <w:rFonts w:ascii="Times New Roman" w:hAnsi="Times New Roman" w:cs="Times New Roman"/>
          <w:sz w:val="28"/>
          <w:szCs w:val="28"/>
        </w:rPr>
        <w:t>универсальных учебных действий учащиеся овладеют всеми типами учебных действий, включая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</w:t>
      </w:r>
    </w:p>
    <w:p w:rsidR="0019593A" w:rsidRPr="00D41A4D" w:rsidRDefault="0019593A" w:rsidP="0019593A">
      <w:pPr>
        <w:pStyle w:val="a5"/>
        <w:numPr>
          <w:ilvl w:val="0"/>
          <w:numId w:val="4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D41A4D">
        <w:rPr>
          <w:rFonts w:ascii="Times New Roman" w:hAnsi="Times New Roman" w:cs="Times New Roman"/>
          <w:b/>
          <w:sz w:val="28"/>
          <w:szCs w:val="28"/>
        </w:rPr>
        <w:t xml:space="preserve">познавательных </w:t>
      </w:r>
      <w:r w:rsidRPr="00D41A4D">
        <w:rPr>
          <w:rFonts w:ascii="Times New Roman" w:hAnsi="Times New Roman" w:cs="Times New Roman"/>
          <w:sz w:val="28"/>
          <w:szCs w:val="28"/>
        </w:rPr>
        <w:t>универсальных учебных действий учащиеся научаться выдвигать гипотезы, осуществлять их проверку, пользоваться библиотечными каталогами, специальными справочниками, универсальными энциклопедиями для поиска учебной информации  об объектах.</w:t>
      </w:r>
    </w:p>
    <w:p w:rsidR="0019593A" w:rsidRPr="00D41A4D" w:rsidRDefault="0019593A" w:rsidP="0019593A">
      <w:pPr>
        <w:pStyle w:val="a5"/>
        <w:numPr>
          <w:ilvl w:val="0"/>
          <w:numId w:val="4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D41A4D">
        <w:rPr>
          <w:rFonts w:ascii="Times New Roman" w:hAnsi="Times New Roman" w:cs="Times New Roman"/>
          <w:b/>
          <w:sz w:val="28"/>
          <w:szCs w:val="28"/>
        </w:rPr>
        <w:t xml:space="preserve">коммуникативных </w:t>
      </w:r>
      <w:r w:rsidRPr="00D41A4D">
        <w:rPr>
          <w:rFonts w:ascii="Times New Roman" w:hAnsi="Times New Roman" w:cs="Times New Roman"/>
          <w:sz w:val="28"/>
          <w:szCs w:val="28"/>
        </w:rPr>
        <w:t>универсальных учебных действий учащиеся научаться планировать и координировать совместную деятельность (согласование и координация деятельности с другими её участниками; объективное оценивание вклада в решение общих задач группы; учёт способностей различного ролевого поведения – лидер, подчинённый).</w:t>
      </w:r>
    </w:p>
    <w:p w:rsidR="0019593A" w:rsidRPr="00D41A4D" w:rsidRDefault="0019593A" w:rsidP="0019593A">
      <w:pPr>
        <w:spacing w:after="0" w:line="240" w:lineRule="auto"/>
        <w:ind w:lef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 xml:space="preserve">Одним из значимых результатов будет продолжение формирования </w:t>
      </w:r>
      <w:proofErr w:type="gramStart"/>
      <w:r w:rsidRPr="00D41A4D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D41A4D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19593A" w:rsidRPr="00280120" w:rsidRDefault="0019593A" w:rsidP="00280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19593A" w:rsidRPr="00D41A4D" w:rsidRDefault="0019593A" w:rsidP="001959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A4D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</w:t>
      </w:r>
      <w:r w:rsidR="006A616E">
        <w:rPr>
          <w:rFonts w:ascii="Times New Roman" w:hAnsi="Times New Roman" w:cs="Times New Roman"/>
          <w:sz w:val="28"/>
          <w:szCs w:val="28"/>
        </w:rPr>
        <w:t>Занимательная математика</w:t>
      </w:r>
      <w:r w:rsidRPr="00D41A4D">
        <w:rPr>
          <w:rFonts w:ascii="Times New Roman" w:hAnsi="Times New Roman" w:cs="Times New Roman"/>
          <w:sz w:val="28"/>
          <w:szCs w:val="28"/>
        </w:rPr>
        <w:t xml:space="preserve">» рассчитана на проведение теоретических и практических занятий </w:t>
      </w:r>
      <w:r w:rsidR="006A616E">
        <w:rPr>
          <w:rFonts w:ascii="Times New Roman" w:hAnsi="Times New Roman" w:cs="Times New Roman"/>
          <w:sz w:val="28"/>
          <w:szCs w:val="28"/>
        </w:rPr>
        <w:t xml:space="preserve">с </w:t>
      </w:r>
      <w:r w:rsidRPr="00D41A4D">
        <w:rPr>
          <w:rFonts w:ascii="Times New Roman" w:hAnsi="Times New Roman" w:cs="Times New Roman"/>
          <w:sz w:val="28"/>
          <w:szCs w:val="28"/>
        </w:rPr>
        <w:t>детьми 13 – 15 лет в течение трёх лет обучения в объёме 102 часов и предназначена для обучающихся основной школы.</w:t>
      </w:r>
      <w:proofErr w:type="gramEnd"/>
      <w:r w:rsidRPr="00D41A4D">
        <w:rPr>
          <w:rFonts w:ascii="Times New Roman" w:hAnsi="Times New Roman" w:cs="Times New Roman"/>
          <w:sz w:val="28"/>
          <w:szCs w:val="28"/>
        </w:rPr>
        <w:t xml:space="preserve"> Значительное количество занятий направлено на практическую деятельность – самостоятельный творческий поиск, совместную деятельность обучающихся, учителя и родителей. Создавая свой творческий исследовательский проект (математический бюллетень, экспресс - газету, игру, головоломку, научно-исследовательскую работу), школьник тем самым раскрывает свои способности, </w:t>
      </w:r>
      <w:proofErr w:type="spellStart"/>
      <w:r w:rsidRPr="00D41A4D">
        <w:rPr>
          <w:rFonts w:ascii="Times New Roman" w:hAnsi="Times New Roman" w:cs="Times New Roman"/>
          <w:sz w:val="28"/>
          <w:szCs w:val="28"/>
        </w:rPr>
        <w:t>самовыражается</w:t>
      </w:r>
      <w:proofErr w:type="spellEnd"/>
      <w:r w:rsidRPr="00D41A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1A4D">
        <w:rPr>
          <w:rFonts w:ascii="Times New Roman" w:hAnsi="Times New Roman" w:cs="Times New Roman"/>
          <w:sz w:val="28"/>
          <w:szCs w:val="28"/>
        </w:rPr>
        <w:t>самореализуется</w:t>
      </w:r>
      <w:proofErr w:type="spellEnd"/>
      <w:r w:rsidRPr="00D41A4D">
        <w:rPr>
          <w:rFonts w:ascii="Times New Roman" w:hAnsi="Times New Roman" w:cs="Times New Roman"/>
          <w:sz w:val="28"/>
          <w:szCs w:val="28"/>
        </w:rPr>
        <w:t xml:space="preserve"> в общественно полезных и личностно значимых формах деятельности.</w:t>
      </w:r>
    </w:p>
    <w:p w:rsidR="0019593A" w:rsidRPr="00D41A4D" w:rsidRDefault="0019593A" w:rsidP="001959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93A" w:rsidRPr="00D41A4D" w:rsidRDefault="0019593A" w:rsidP="0019593A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1A4D">
        <w:rPr>
          <w:rFonts w:ascii="Times New Roman" w:hAnsi="Times New Roman"/>
          <w:b/>
          <w:color w:val="000000"/>
          <w:sz w:val="28"/>
          <w:szCs w:val="28"/>
        </w:rPr>
        <w:t>7 класс</w:t>
      </w:r>
    </w:p>
    <w:p w:rsidR="0019593A" w:rsidRPr="00D41A4D" w:rsidRDefault="0019593A" w:rsidP="0019593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A4D">
        <w:rPr>
          <w:rFonts w:ascii="Times New Roman" w:hAnsi="Times New Roman" w:cs="Times New Roman"/>
          <w:b/>
          <w:bCs/>
          <w:sz w:val="28"/>
          <w:szCs w:val="28"/>
        </w:rPr>
        <w:t>Немного арифметики</w:t>
      </w:r>
      <w:r w:rsidRPr="00D41A4D">
        <w:rPr>
          <w:rFonts w:ascii="Times New Roman" w:hAnsi="Times New Roman" w:cs="Times New Roman"/>
          <w:sz w:val="28"/>
          <w:szCs w:val="28"/>
        </w:rPr>
        <w:t>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 xml:space="preserve">Найдите число. Арифметические ребусы. Расставьте знаки действий. Расшифруйте (восстановите). Арифметическая викторина. Разные задачи (арифметическая смесь). Продолжите ряд. </w:t>
      </w:r>
      <w:proofErr w:type="spellStart"/>
      <w:r w:rsidRPr="00D41A4D">
        <w:rPr>
          <w:rFonts w:ascii="Times New Roman" w:hAnsi="Times New Roman" w:cs="Times New Roman"/>
          <w:sz w:val="28"/>
          <w:szCs w:val="28"/>
        </w:rPr>
        <w:t>Кросснамберы</w:t>
      </w:r>
      <w:proofErr w:type="spellEnd"/>
      <w:r w:rsidRPr="00D41A4D">
        <w:rPr>
          <w:rFonts w:ascii="Times New Roman" w:hAnsi="Times New Roman" w:cs="Times New Roman"/>
          <w:sz w:val="28"/>
          <w:szCs w:val="28"/>
        </w:rPr>
        <w:t>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Виды деятельности </w:t>
      </w:r>
      <w:proofErr w:type="gramStart"/>
      <w:r w:rsidRPr="00D41A4D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D41A4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41A4D">
        <w:rPr>
          <w:rFonts w:ascii="Times New Roman" w:hAnsi="Times New Roman" w:cs="Times New Roman"/>
          <w:sz w:val="28"/>
          <w:szCs w:val="28"/>
        </w:rPr>
        <w:t>наблюдение, вычисление по формуле, эксперимент.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Форма проведения занятий: </w:t>
      </w:r>
      <w:r w:rsidRPr="00D41A4D">
        <w:rPr>
          <w:rFonts w:ascii="Times New Roman" w:hAnsi="Times New Roman" w:cs="Times New Roman"/>
          <w:sz w:val="28"/>
          <w:szCs w:val="28"/>
        </w:rPr>
        <w:t>коллективное творчество, самостоятельная работа.</w:t>
      </w:r>
    </w:p>
    <w:p w:rsidR="0019593A" w:rsidRPr="00D41A4D" w:rsidRDefault="0019593A" w:rsidP="0019593A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A4D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Математические развлечения</w:t>
      </w:r>
      <w:r w:rsidRPr="00D41A4D">
        <w:rPr>
          <w:rFonts w:ascii="Times New Roman" w:hAnsi="Times New Roman" w:cs="Times New Roman"/>
          <w:sz w:val="28"/>
          <w:szCs w:val="28"/>
        </w:rPr>
        <w:t>.</w:t>
      </w:r>
    </w:p>
    <w:p w:rsidR="0019593A" w:rsidRPr="00D41A4D" w:rsidRDefault="0019593A" w:rsidP="0019593A">
      <w:pPr>
        <w:pStyle w:val="2"/>
        <w:ind w:left="0" w:firstLine="567"/>
        <w:jc w:val="both"/>
        <w:rPr>
          <w:szCs w:val="28"/>
        </w:rPr>
      </w:pPr>
      <w:r w:rsidRPr="00D41A4D">
        <w:rPr>
          <w:szCs w:val="28"/>
        </w:rPr>
        <w:t>Викторина. Развлечения. Игры. Кроссворды. Математические головоломки. Занимательные равенства.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Виды деятельности </w:t>
      </w:r>
      <w:proofErr w:type="gramStart"/>
      <w:r w:rsidRPr="00D41A4D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D41A4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41A4D">
        <w:rPr>
          <w:rFonts w:ascii="Times New Roman" w:hAnsi="Times New Roman" w:cs="Times New Roman"/>
          <w:sz w:val="28"/>
          <w:szCs w:val="28"/>
        </w:rPr>
        <w:t>наблюдение, построение, вычисление по формуле.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Форма проведения занятий: </w:t>
      </w:r>
      <w:r w:rsidRPr="00D41A4D">
        <w:rPr>
          <w:rFonts w:ascii="Times New Roman" w:hAnsi="Times New Roman" w:cs="Times New Roman"/>
          <w:sz w:val="28"/>
          <w:szCs w:val="28"/>
        </w:rPr>
        <w:t>коллективное творчество, конкурс-игра, викторина.</w:t>
      </w:r>
      <w:r w:rsidRPr="00D41A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593A" w:rsidRPr="00D41A4D" w:rsidRDefault="0019593A" w:rsidP="0019593A">
      <w:pPr>
        <w:pStyle w:val="2"/>
        <w:numPr>
          <w:ilvl w:val="0"/>
          <w:numId w:val="4"/>
        </w:numPr>
        <w:ind w:firstLine="567"/>
        <w:jc w:val="both"/>
        <w:rPr>
          <w:b/>
          <w:bCs/>
          <w:szCs w:val="28"/>
        </w:rPr>
      </w:pPr>
      <w:r w:rsidRPr="00D41A4D">
        <w:rPr>
          <w:b/>
          <w:bCs/>
          <w:szCs w:val="28"/>
        </w:rPr>
        <w:t>Занимательные задачи</w:t>
      </w:r>
      <w:r w:rsidRPr="00D41A4D">
        <w:rPr>
          <w:szCs w:val="28"/>
        </w:rPr>
        <w:t>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>Переливания. Взвешивания. Возраст. Сравнения. Из пункта</w:t>
      </w:r>
      <w:proofErr w:type="gramStart"/>
      <w:r w:rsidRPr="00D41A4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41A4D">
        <w:rPr>
          <w:rFonts w:ascii="Times New Roman" w:hAnsi="Times New Roman" w:cs="Times New Roman"/>
          <w:sz w:val="28"/>
          <w:szCs w:val="28"/>
        </w:rPr>
        <w:t xml:space="preserve"> в пункт Б. Криптограммы. Логические задачи. «Коварные» проценты.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Виды деятельности обучающихся: </w:t>
      </w:r>
      <w:r w:rsidRPr="00D41A4D">
        <w:rPr>
          <w:rFonts w:ascii="Times New Roman" w:hAnsi="Times New Roman" w:cs="Times New Roman"/>
          <w:sz w:val="28"/>
          <w:szCs w:val="28"/>
        </w:rPr>
        <w:t>эксперимент, наблюдение, построение схем.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>Форма проведения занятий</w:t>
      </w:r>
      <w:r w:rsidRPr="00D41A4D">
        <w:rPr>
          <w:rFonts w:ascii="Times New Roman" w:hAnsi="Times New Roman" w:cs="Times New Roman"/>
          <w:sz w:val="28"/>
          <w:szCs w:val="28"/>
        </w:rPr>
        <w:t>: коллективное творчество, работа в парах, проектные работы.</w:t>
      </w:r>
    </w:p>
    <w:p w:rsidR="0019593A" w:rsidRPr="00D41A4D" w:rsidRDefault="0019593A" w:rsidP="0019593A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b/>
          <w:bCs/>
          <w:sz w:val="28"/>
          <w:szCs w:val="28"/>
        </w:rPr>
        <w:t>Элементы геометрии</w:t>
      </w:r>
      <w:r w:rsidRPr="00D41A4D">
        <w:rPr>
          <w:rFonts w:ascii="Times New Roman" w:hAnsi="Times New Roman" w:cs="Times New Roman"/>
          <w:sz w:val="28"/>
          <w:szCs w:val="28"/>
        </w:rPr>
        <w:t>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 xml:space="preserve">Геометрические головоломки. Разрежьте правильно на части. Подсчёт фигур. Задачи со спичками. Геометрические сравнения. Опыты с листом </w:t>
      </w:r>
      <w:proofErr w:type="spellStart"/>
      <w:r w:rsidRPr="00D41A4D">
        <w:rPr>
          <w:rFonts w:ascii="Times New Roman" w:hAnsi="Times New Roman" w:cs="Times New Roman"/>
          <w:sz w:val="28"/>
          <w:szCs w:val="28"/>
        </w:rPr>
        <w:t>Мёбиуса</w:t>
      </w:r>
      <w:proofErr w:type="spellEnd"/>
      <w:r w:rsidRPr="00D41A4D">
        <w:rPr>
          <w:rFonts w:ascii="Times New Roman" w:hAnsi="Times New Roman" w:cs="Times New Roman"/>
          <w:sz w:val="28"/>
          <w:szCs w:val="28"/>
        </w:rPr>
        <w:t>. Замечательные кривые. Геометрическая викторина.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Виды деятельности обучающихся: </w:t>
      </w:r>
      <w:r w:rsidRPr="00D41A4D">
        <w:rPr>
          <w:rFonts w:ascii="Times New Roman" w:hAnsi="Times New Roman" w:cs="Times New Roman"/>
          <w:sz w:val="28"/>
          <w:szCs w:val="28"/>
        </w:rPr>
        <w:t>разрезание и складывание фигур, сравнение, опыты.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Форма проведения занятий: </w:t>
      </w:r>
      <w:r w:rsidRPr="00D41A4D">
        <w:rPr>
          <w:rFonts w:ascii="Times New Roman" w:hAnsi="Times New Roman" w:cs="Times New Roman"/>
          <w:sz w:val="28"/>
          <w:szCs w:val="28"/>
        </w:rPr>
        <w:t>коллективное творчество, творческие работы, викторина.</w:t>
      </w:r>
    </w:p>
    <w:p w:rsidR="006A616E" w:rsidRDefault="006A616E" w:rsidP="00195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93A" w:rsidRPr="00D41A4D" w:rsidRDefault="0019593A" w:rsidP="00195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4D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19593A" w:rsidRPr="00D41A4D" w:rsidRDefault="0019593A" w:rsidP="0019593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b/>
          <w:bCs/>
          <w:sz w:val="28"/>
          <w:szCs w:val="28"/>
        </w:rPr>
        <w:t>«Процент – О! Мания!»</w:t>
      </w:r>
      <w:r w:rsidRPr="00D41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>Что такое «Процент – О! Мания!» Проценты и уравнения. Правило начисления «сложных процентов».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Виды деятельности обучающихся: </w:t>
      </w:r>
      <w:r w:rsidRPr="00D41A4D">
        <w:rPr>
          <w:rFonts w:ascii="Times New Roman" w:hAnsi="Times New Roman" w:cs="Times New Roman"/>
          <w:sz w:val="28"/>
          <w:szCs w:val="28"/>
        </w:rPr>
        <w:t>вычисление по формулам, построение схем.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Форма проведения занятий: </w:t>
      </w:r>
      <w:r w:rsidRPr="00D41A4D">
        <w:rPr>
          <w:rFonts w:ascii="Times New Roman" w:hAnsi="Times New Roman" w:cs="Times New Roman"/>
          <w:sz w:val="28"/>
          <w:szCs w:val="28"/>
        </w:rPr>
        <w:t>коллективное творчество, работа в парах.</w:t>
      </w:r>
    </w:p>
    <w:p w:rsidR="0019593A" w:rsidRPr="00D41A4D" w:rsidRDefault="0019593A" w:rsidP="0019593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A4D">
        <w:rPr>
          <w:rFonts w:ascii="Times New Roman" w:hAnsi="Times New Roman" w:cs="Times New Roman"/>
          <w:b/>
          <w:bCs/>
          <w:sz w:val="28"/>
          <w:szCs w:val="28"/>
        </w:rPr>
        <w:t>Учимся решать задачи на «смеси и сплавы»</w:t>
      </w:r>
      <w:r w:rsidRPr="00D41A4D">
        <w:rPr>
          <w:rFonts w:ascii="Times New Roman" w:hAnsi="Times New Roman" w:cs="Times New Roman"/>
          <w:sz w:val="28"/>
          <w:szCs w:val="28"/>
        </w:rPr>
        <w:t>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>Основные понятия. Типичные ситуации. Текстовые задачи на «смеси и сплавы» на вступительных экзаменах. Проценты в окружающем мире.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Виды деятельности обучающихся: </w:t>
      </w:r>
      <w:r w:rsidRPr="00D41A4D">
        <w:rPr>
          <w:rFonts w:ascii="Times New Roman" w:hAnsi="Times New Roman" w:cs="Times New Roman"/>
          <w:sz w:val="28"/>
          <w:szCs w:val="28"/>
        </w:rPr>
        <w:t>наблюдение, вычисление по формулам, выпуск математических газет.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Форма проведения занятий: </w:t>
      </w:r>
      <w:r w:rsidRPr="00D41A4D">
        <w:rPr>
          <w:rFonts w:ascii="Times New Roman" w:hAnsi="Times New Roman" w:cs="Times New Roman"/>
          <w:sz w:val="28"/>
          <w:szCs w:val="28"/>
        </w:rPr>
        <w:t>коллективное творчество, работа в группах, проектные работы.</w:t>
      </w:r>
    </w:p>
    <w:p w:rsidR="0019593A" w:rsidRPr="00D41A4D" w:rsidRDefault="0019593A" w:rsidP="0019593A">
      <w:pPr>
        <w:pStyle w:val="a5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A4D">
        <w:rPr>
          <w:rFonts w:ascii="Times New Roman" w:hAnsi="Times New Roman" w:cs="Times New Roman"/>
          <w:b/>
          <w:bCs/>
          <w:sz w:val="28"/>
          <w:szCs w:val="28"/>
        </w:rPr>
        <w:t xml:space="preserve"> Задачи с параметром</w:t>
      </w:r>
      <w:r w:rsidRPr="00D41A4D">
        <w:rPr>
          <w:rFonts w:ascii="Times New Roman" w:hAnsi="Times New Roman" w:cs="Times New Roman"/>
          <w:sz w:val="28"/>
          <w:szCs w:val="28"/>
        </w:rPr>
        <w:t>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>Решение линейных уравнений, содержащих параметры. Решение     систем линейных уравнений, содержащих параметры. Решение линейных уравнений и систем линейных уравнений, содержащих параметры. Квадратные уравнения с параметром. Линейные неравенства с параметром. Неравенства второй степени с параметром.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Виды деятельности обучающихся: </w:t>
      </w:r>
      <w:r w:rsidRPr="00D41A4D">
        <w:rPr>
          <w:rFonts w:ascii="Times New Roman" w:hAnsi="Times New Roman" w:cs="Times New Roman"/>
          <w:sz w:val="28"/>
          <w:szCs w:val="28"/>
        </w:rPr>
        <w:t>сравнение, вычисление по формулам, составление схем.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Форма проведения занятий: </w:t>
      </w:r>
      <w:r w:rsidRPr="00D41A4D">
        <w:rPr>
          <w:rFonts w:ascii="Times New Roman" w:hAnsi="Times New Roman" w:cs="Times New Roman"/>
          <w:sz w:val="28"/>
          <w:szCs w:val="28"/>
        </w:rPr>
        <w:t>коллективное творчество, работа в парах.</w:t>
      </w:r>
    </w:p>
    <w:p w:rsidR="0019593A" w:rsidRPr="00D41A4D" w:rsidRDefault="0019593A" w:rsidP="0019593A">
      <w:pPr>
        <w:pStyle w:val="a5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b/>
          <w:bCs/>
          <w:sz w:val="28"/>
          <w:szCs w:val="28"/>
        </w:rPr>
        <w:t>Функции и их графики</w:t>
      </w:r>
      <w:r w:rsidRPr="00D41A4D">
        <w:rPr>
          <w:rFonts w:ascii="Times New Roman" w:hAnsi="Times New Roman" w:cs="Times New Roman"/>
          <w:sz w:val="28"/>
          <w:szCs w:val="28"/>
        </w:rPr>
        <w:t>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>Рисуем графиками функций. Модуль и графики.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Виды деятельности обучающихся: </w:t>
      </w:r>
      <w:r w:rsidRPr="00D41A4D">
        <w:rPr>
          <w:rFonts w:ascii="Times New Roman" w:hAnsi="Times New Roman" w:cs="Times New Roman"/>
          <w:sz w:val="28"/>
          <w:szCs w:val="28"/>
        </w:rPr>
        <w:t>наблюдение, сравнение, создание презентаций, построение графиков на нелинованной бумаге.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Форма проведения занятий: </w:t>
      </w:r>
      <w:r w:rsidRPr="00D41A4D">
        <w:rPr>
          <w:rFonts w:ascii="Times New Roman" w:hAnsi="Times New Roman" w:cs="Times New Roman"/>
          <w:sz w:val="28"/>
          <w:szCs w:val="28"/>
        </w:rPr>
        <w:t>коллективное творчество, проектная деятельность, творческие работы.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93A" w:rsidRPr="00D41A4D" w:rsidRDefault="0019593A" w:rsidP="00195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4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19593A" w:rsidRPr="00D41A4D" w:rsidRDefault="0019593A" w:rsidP="0019593A">
      <w:pPr>
        <w:pStyle w:val="a5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A4D">
        <w:rPr>
          <w:rFonts w:ascii="Times New Roman" w:hAnsi="Times New Roman" w:cs="Times New Roman"/>
          <w:b/>
          <w:sz w:val="28"/>
          <w:szCs w:val="28"/>
        </w:rPr>
        <w:t>Текстовые задачи и техника их решения.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>Текстовая задача. Виды текстовых задач и их примеры. Решение текстовой задачи. Этапы решения текстовой задачи. Решение текстовых задач арифметическими приёмами (по действиям). Решение текстовых задач методом составления уравнения, неравенства или их системы. Решение текстовой задачи с помощью графика. Чертёж к текстовой задаче и его значение для построения математической модели.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Виды деятельности обучающихся: </w:t>
      </w:r>
      <w:r w:rsidRPr="00D41A4D">
        <w:rPr>
          <w:rFonts w:ascii="Times New Roman" w:hAnsi="Times New Roman" w:cs="Times New Roman"/>
          <w:sz w:val="28"/>
          <w:szCs w:val="28"/>
        </w:rPr>
        <w:t>составление схем, графиков, чертежей, вычисление по формулам.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Форма проведения занятий: </w:t>
      </w:r>
      <w:r w:rsidRPr="00D41A4D">
        <w:rPr>
          <w:rFonts w:ascii="Times New Roman" w:hAnsi="Times New Roman" w:cs="Times New Roman"/>
          <w:sz w:val="28"/>
          <w:szCs w:val="28"/>
        </w:rPr>
        <w:t>коллективное творчество, работа в группе.</w:t>
      </w:r>
    </w:p>
    <w:p w:rsidR="0019593A" w:rsidRPr="00D41A4D" w:rsidRDefault="0019593A" w:rsidP="0019593A">
      <w:pPr>
        <w:pStyle w:val="a5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A4D">
        <w:rPr>
          <w:rFonts w:ascii="Times New Roman" w:hAnsi="Times New Roman" w:cs="Times New Roman"/>
          <w:b/>
          <w:sz w:val="28"/>
          <w:szCs w:val="28"/>
        </w:rPr>
        <w:t>Задачи на движение.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 xml:space="preserve">Движение тел по течению и против течения. Равномерное и равноускоренное движение тел по прямой линии в одном направлении и навстречу друг другу. Графики движения в прямоугольной системе координат. </w:t>
      </w:r>
      <w:r w:rsidRPr="00D41A4D">
        <w:rPr>
          <w:rFonts w:ascii="Times New Roman" w:hAnsi="Times New Roman" w:cs="Times New Roman"/>
          <w:sz w:val="28"/>
          <w:szCs w:val="28"/>
        </w:rPr>
        <w:lastRenderedPageBreak/>
        <w:t xml:space="preserve">Чтение графиков движения и применение их для решения текстовых задач. Решение текстовых задач с использованием элементов геометрии. Особенности выбора переменных и методики решения задач на движение. Составление таблицы данных задачи на движение и её значение для составления математической модели. 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Виды деятельности обучающихся: </w:t>
      </w:r>
      <w:r w:rsidRPr="00D41A4D">
        <w:rPr>
          <w:rFonts w:ascii="Times New Roman" w:hAnsi="Times New Roman" w:cs="Times New Roman"/>
          <w:sz w:val="28"/>
          <w:szCs w:val="28"/>
        </w:rPr>
        <w:t>составление чертежей, таблиц, схем, графиков, вычисление по формулам.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Форма проведения занятий: </w:t>
      </w:r>
      <w:r w:rsidRPr="00D41A4D">
        <w:rPr>
          <w:rFonts w:ascii="Times New Roman" w:hAnsi="Times New Roman" w:cs="Times New Roman"/>
          <w:sz w:val="28"/>
          <w:szCs w:val="28"/>
        </w:rPr>
        <w:t>коллективное творчество, работа в паре.</w:t>
      </w:r>
    </w:p>
    <w:p w:rsidR="0019593A" w:rsidRPr="00D41A4D" w:rsidRDefault="0019593A" w:rsidP="0019593A">
      <w:pPr>
        <w:pStyle w:val="a5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A4D">
        <w:rPr>
          <w:rFonts w:ascii="Times New Roman" w:hAnsi="Times New Roman" w:cs="Times New Roman"/>
          <w:b/>
          <w:sz w:val="28"/>
          <w:szCs w:val="28"/>
        </w:rPr>
        <w:t>Задачи на совместную работу.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 xml:space="preserve">Формула зависимости объёма выполненной работы от её производительности и времени её выполнения. Особенности выбора переменных и методики решения задач на работу. Составление таблицы данных задачи на работу и её значение для составления математической модели. 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Виды деятельности обучающихся: </w:t>
      </w:r>
      <w:r w:rsidRPr="00D41A4D">
        <w:rPr>
          <w:rFonts w:ascii="Times New Roman" w:hAnsi="Times New Roman" w:cs="Times New Roman"/>
          <w:sz w:val="28"/>
          <w:szCs w:val="28"/>
        </w:rPr>
        <w:t>составление таблиц, вычисление по формулам.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Форма проведения занятий: </w:t>
      </w:r>
      <w:r w:rsidRPr="00D41A4D">
        <w:rPr>
          <w:rFonts w:ascii="Times New Roman" w:hAnsi="Times New Roman" w:cs="Times New Roman"/>
          <w:sz w:val="28"/>
          <w:szCs w:val="28"/>
        </w:rPr>
        <w:t xml:space="preserve">коллективное творчество, работа в паре и индивидуальная. </w:t>
      </w:r>
    </w:p>
    <w:p w:rsidR="0019593A" w:rsidRPr="00D41A4D" w:rsidRDefault="0019593A" w:rsidP="0019593A">
      <w:pPr>
        <w:pStyle w:val="a5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A4D">
        <w:rPr>
          <w:rFonts w:ascii="Times New Roman" w:hAnsi="Times New Roman" w:cs="Times New Roman"/>
          <w:b/>
          <w:sz w:val="28"/>
          <w:szCs w:val="28"/>
        </w:rPr>
        <w:t>Задачи на проценты.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>Формулы процентов и сложных процентов. Особенности выбора переменных и методики решения задач с экономическим содержанием.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Виды деятельности обучающихся: </w:t>
      </w:r>
      <w:r w:rsidRPr="00D41A4D">
        <w:rPr>
          <w:rFonts w:ascii="Times New Roman" w:hAnsi="Times New Roman" w:cs="Times New Roman"/>
          <w:sz w:val="28"/>
          <w:szCs w:val="28"/>
        </w:rPr>
        <w:t>вычисления по формулам, составление схем, таблиц.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Форма проведения занятий: </w:t>
      </w:r>
      <w:r w:rsidRPr="00D41A4D">
        <w:rPr>
          <w:rFonts w:ascii="Times New Roman" w:hAnsi="Times New Roman" w:cs="Times New Roman"/>
          <w:sz w:val="28"/>
          <w:szCs w:val="28"/>
        </w:rPr>
        <w:t>коллективное творчество, групповая работа, конкурс-игра.</w:t>
      </w:r>
    </w:p>
    <w:p w:rsidR="0019593A" w:rsidRPr="00D41A4D" w:rsidRDefault="0019593A" w:rsidP="0019593A">
      <w:pPr>
        <w:pStyle w:val="a5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A4D">
        <w:rPr>
          <w:rFonts w:ascii="Times New Roman" w:hAnsi="Times New Roman" w:cs="Times New Roman"/>
          <w:b/>
          <w:sz w:val="28"/>
          <w:szCs w:val="28"/>
        </w:rPr>
        <w:t xml:space="preserve">Задачи на сплавы и смеси. 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A4D">
        <w:rPr>
          <w:rFonts w:ascii="Times New Roman" w:hAnsi="Times New Roman" w:cs="Times New Roman"/>
          <w:sz w:val="28"/>
          <w:szCs w:val="28"/>
        </w:rPr>
        <w:t>Формула зависимости массы или объёма вещества в сплаве, смеси, растворе («часть») от концентрации («доля») и массы или объёма сплава, смеси, раствора («всего»).</w:t>
      </w:r>
      <w:proofErr w:type="gramEnd"/>
      <w:r w:rsidRPr="00D41A4D">
        <w:rPr>
          <w:rFonts w:ascii="Times New Roman" w:hAnsi="Times New Roman" w:cs="Times New Roman"/>
          <w:sz w:val="28"/>
          <w:szCs w:val="28"/>
        </w:rPr>
        <w:t xml:space="preserve"> Особенности выбора переменных и методики решения задач на сплавы, смеси, растворы и её значение для составления математической модели. Решение задач с помощью графика.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Виды деятельности обучающихся: </w:t>
      </w:r>
      <w:r w:rsidRPr="00D41A4D">
        <w:rPr>
          <w:rFonts w:ascii="Times New Roman" w:hAnsi="Times New Roman" w:cs="Times New Roman"/>
          <w:sz w:val="28"/>
          <w:szCs w:val="28"/>
        </w:rPr>
        <w:t>составление схем, графиков, вычисление по формулам.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Форма проведения занятий: </w:t>
      </w:r>
      <w:r w:rsidRPr="00D41A4D">
        <w:rPr>
          <w:rFonts w:ascii="Times New Roman" w:hAnsi="Times New Roman" w:cs="Times New Roman"/>
          <w:sz w:val="28"/>
          <w:szCs w:val="28"/>
        </w:rPr>
        <w:t>коллективное творчество, работа в парах, проектная деятельность</w:t>
      </w:r>
    </w:p>
    <w:p w:rsidR="0019593A" w:rsidRPr="00D41A4D" w:rsidRDefault="0019593A" w:rsidP="0019593A">
      <w:pPr>
        <w:pStyle w:val="a5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A4D">
        <w:rPr>
          <w:rFonts w:ascii="Times New Roman" w:hAnsi="Times New Roman" w:cs="Times New Roman"/>
          <w:b/>
          <w:sz w:val="28"/>
          <w:szCs w:val="28"/>
        </w:rPr>
        <w:t>Задачи на прогрессии.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sz w:val="28"/>
          <w:szCs w:val="28"/>
        </w:rPr>
        <w:t xml:space="preserve">Формула общего члена и суммы первых </w:t>
      </w:r>
      <w:r w:rsidRPr="00D41A4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A4D">
        <w:rPr>
          <w:rFonts w:ascii="Times New Roman" w:hAnsi="Times New Roman" w:cs="Times New Roman"/>
          <w:sz w:val="28"/>
          <w:szCs w:val="28"/>
        </w:rPr>
        <w:t xml:space="preserve"> членов арифметической и геометрической прогрессий. Формулы арифметической и геометрической прогрессий, отражающие их характеристические свойства. Особенности выбора переменных и методики решения задач на прогрессии.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Виды деятельности обучающихся: </w:t>
      </w:r>
      <w:r w:rsidRPr="00D41A4D">
        <w:rPr>
          <w:rFonts w:ascii="Times New Roman" w:hAnsi="Times New Roman" w:cs="Times New Roman"/>
          <w:sz w:val="28"/>
          <w:szCs w:val="28"/>
        </w:rPr>
        <w:t>вычисление по формулам, составление схем, составление презентаций.</w:t>
      </w:r>
    </w:p>
    <w:p w:rsidR="0019593A" w:rsidRPr="00D41A4D" w:rsidRDefault="0019593A" w:rsidP="00195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4D">
        <w:rPr>
          <w:rFonts w:ascii="Times New Roman" w:hAnsi="Times New Roman" w:cs="Times New Roman"/>
          <w:i/>
          <w:sz w:val="28"/>
          <w:szCs w:val="28"/>
        </w:rPr>
        <w:t xml:space="preserve">Форма проведения занятий: </w:t>
      </w:r>
      <w:r w:rsidRPr="00D41A4D">
        <w:rPr>
          <w:rFonts w:ascii="Times New Roman" w:hAnsi="Times New Roman" w:cs="Times New Roman"/>
          <w:sz w:val="28"/>
          <w:szCs w:val="28"/>
        </w:rPr>
        <w:t>коллективное творчество, работа в группе, занятие-олимпиада.</w:t>
      </w:r>
    </w:p>
    <w:p w:rsidR="0019593A" w:rsidRPr="00D41A4D" w:rsidRDefault="0019593A" w:rsidP="0019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16E" w:rsidRPr="00D41A4D" w:rsidRDefault="006A616E" w:rsidP="00643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6"/>
        <w:tblW w:w="10276" w:type="dxa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993"/>
        <w:gridCol w:w="5452"/>
        <w:gridCol w:w="927"/>
        <w:gridCol w:w="1276"/>
        <w:gridCol w:w="1628"/>
      </w:tblGrid>
      <w:tr w:rsidR="0019593A" w:rsidRPr="00D41A4D" w:rsidTr="006A616E">
        <w:trPr>
          <w:trHeight w:val="223"/>
          <w:jc w:val="center"/>
        </w:trPr>
        <w:tc>
          <w:tcPr>
            <w:tcW w:w="993" w:type="dxa"/>
            <w:vMerge w:val="restart"/>
          </w:tcPr>
          <w:p w:rsidR="0019593A" w:rsidRPr="006A616E" w:rsidRDefault="0019593A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593A" w:rsidRPr="00D41A4D" w:rsidRDefault="0019593A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61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61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52" w:type="dxa"/>
            <w:vMerge w:val="restart"/>
          </w:tcPr>
          <w:p w:rsidR="0019593A" w:rsidRPr="006A616E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6E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831" w:type="dxa"/>
            <w:gridSpan w:val="3"/>
          </w:tcPr>
          <w:p w:rsidR="0019593A" w:rsidRPr="006A616E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6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9593A" w:rsidRPr="00D41A4D" w:rsidTr="006A616E">
        <w:trPr>
          <w:trHeight w:val="322"/>
          <w:jc w:val="center"/>
        </w:trPr>
        <w:tc>
          <w:tcPr>
            <w:tcW w:w="993" w:type="dxa"/>
            <w:vMerge/>
          </w:tcPr>
          <w:p w:rsidR="0019593A" w:rsidRPr="00D41A4D" w:rsidRDefault="0019593A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2" w:type="dxa"/>
            <w:vMerge/>
          </w:tcPr>
          <w:p w:rsidR="0019593A" w:rsidRPr="00D41A4D" w:rsidRDefault="0019593A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9593A" w:rsidRPr="006A616E" w:rsidRDefault="0019593A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6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19593A" w:rsidRPr="006A616E" w:rsidRDefault="0019593A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6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28" w:type="dxa"/>
          </w:tcPr>
          <w:p w:rsidR="0019593A" w:rsidRPr="006A616E" w:rsidRDefault="0019593A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9593A" w:rsidRPr="00D41A4D" w:rsidTr="006A616E">
        <w:trPr>
          <w:jc w:val="center"/>
        </w:trPr>
        <w:tc>
          <w:tcPr>
            <w:tcW w:w="10276" w:type="dxa"/>
            <w:gridSpan w:val="5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6A616E" w:rsidRPr="00D41A4D" w:rsidTr="006A616E">
        <w:trPr>
          <w:jc w:val="center"/>
        </w:trPr>
        <w:tc>
          <w:tcPr>
            <w:tcW w:w="10276" w:type="dxa"/>
            <w:gridSpan w:val="5"/>
          </w:tcPr>
          <w:p w:rsidR="006A616E" w:rsidRPr="006A616E" w:rsidRDefault="006A616E" w:rsidP="0064302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533" w:hanging="3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1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Немного арифметики</w:t>
            </w:r>
          </w:p>
        </w:tc>
      </w:tr>
      <w:tr w:rsidR="0019593A" w:rsidRPr="00D41A4D" w:rsidTr="006A616E">
        <w:trPr>
          <w:jc w:val="center"/>
        </w:trPr>
        <w:tc>
          <w:tcPr>
            <w:tcW w:w="993" w:type="dxa"/>
          </w:tcPr>
          <w:p w:rsidR="0019593A" w:rsidRPr="00D41A4D" w:rsidRDefault="0019593A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2" w:type="dxa"/>
          </w:tcPr>
          <w:p w:rsidR="0019593A" w:rsidRPr="00D41A4D" w:rsidRDefault="0019593A" w:rsidP="00643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A616E">
              <w:rPr>
                <w:rFonts w:ascii="Times New Roman" w:hAnsi="Times New Roman" w:cs="Times New Roman"/>
                <w:sz w:val="28"/>
                <w:szCs w:val="28"/>
              </w:rPr>
              <w:t>айдите число</w:t>
            </w:r>
          </w:p>
        </w:tc>
        <w:tc>
          <w:tcPr>
            <w:tcW w:w="927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93A" w:rsidRPr="00D41A4D" w:rsidTr="006A616E">
        <w:trPr>
          <w:jc w:val="center"/>
        </w:trPr>
        <w:tc>
          <w:tcPr>
            <w:tcW w:w="993" w:type="dxa"/>
          </w:tcPr>
          <w:p w:rsidR="0019593A" w:rsidRPr="00D41A4D" w:rsidRDefault="0019593A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2" w:type="dxa"/>
          </w:tcPr>
          <w:p w:rsidR="0019593A" w:rsidRPr="00D41A4D" w:rsidRDefault="006A616E" w:rsidP="0064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ребусы</w:t>
            </w:r>
          </w:p>
        </w:tc>
        <w:tc>
          <w:tcPr>
            <w:tcW w:w="927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3A" w:rsidRPr="00D41A4D" w:rsidTr="006A616E">
        <w:trPr>
          <w:jc w:val="center"/>
        </w:trPr>
        <w:tc>
          <w:tcPr>
            <w:tcW w:w="993" w:type="dxa"/>
          </w:tcPr>
          <w:p w:rsidR="0019593A" w:rsidRPr="00D41A4D" w:rsidRDefault="0019593A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2" w:type="dxa"/>
          </w:tcPr>
          <w:p w:rsidR="0019593A" w:rsidRPr="00D41A4D" w:rsidRDefault="006A616E" w:rsidP="0064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Расставьте знаки действий</w:t>
            </w:r>
          </w:p>
        </w:tc>
        <w:tc>
          <w:tcPr>
            <w:tcW w:w="927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93A" w:rsidRPr="00D41A4D" w:rsidTr="006A616E">
        <w:trPr>
          <w:jc w:val="center"/>
        </w:trPr>
        <w:tc>
          <w:tcPr>
            <w:tcW w:w="993" w:type="dxa"/>
          </w:tcPr>
          <w:p w:rsidR="0019593A" w:rsidRPr="00D41A4D" w:rsidRDefault="0019593A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2" w:type="dxa"/>
          </w:tcPr>
          <w:p w:rsidR="0019593A" w:rsidRPr="00D41A4D" w:rsidRDefault="0019593A" w:rsidP="0064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Расшифруйте (</w:t>
            </w:r>
            <w:r w:rsidR="006A616E">
              <w:rPr>
                <w:rFonts w:ascii="Times New Roman" w:hAnsi="Times New Roman" w:cs="Times New Roman"/>
                <w:sz w:val="28"/>
                <w:szCs w:val="28"/>
              </w:rPr>
              <w:t>восстановите)</w:t>
            </w:r>
          </w:p>
        </w:tc>
        <w:tc>
          <w:tcPr>
            <w:tcW w:w="927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93A" w:rsidRPr="00D41A4D" w:rsidTr="006A616E">
        <w:trPr>
          <w:jc w:val="center"/>
        </w:trPr>
        <w:tc>
          <w:tcPr>
            <w:tcW w:w="993" w:type="dxa"/>
          </w:tcPr>
          <w:p w:rsidR="0019593A" w:rsidRPr="00D41A4D" w:rsidRDefault="0019593A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2" w:type="dxa"/>
          </w:tcPr>
          <w:p w:rsidR="0019593A" w:rsidRPr="00D41A4D" w:rsidRDefault="006A616E" w:rsidP="0064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Арифметическая викторина</w:t>
            </w:r>
          </w:p>
        </w:tc>
        <w:tc>
          <w:tcPr>
            <w:tcW w:w="927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93A" w:rsidRPr="00D41A4D" w:rsidTr="006A616E">
        <w:trPr>
          <w:jc w:val="center"/>
        </w:trPr>
        <w:tc>
          <w:tcPr>
            <w:tcW w:w="993" w:type="dxa"/>
          </w:tcPr>
          <w:p w:rsidR="0019593A" w:rsidRPr="00D41A4D" w:rsidRDefault="0019593A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2" w:type="dxa"/>
          </w:tcPr>
          <w:p w:rsidR="0019593A" w:rsidRPr="00D41A4D" w:rsidRDefault="0019593A" w:rsidP="0064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Разны</w:t>
            </w:r>
            <w:r w:rsidR="006A616E">
              <w:rPr>
                <w:rFonts w:ascii="Times New Roman" w:hAnsi="Times New Roman" w:cs="Times New Roman"/>
                <w:sz w:val="28"/>
                <w:szCs w:val="28"/>
              </w:rPr>
              <w:t>е задачи (арифметическая смесь)</w:t>
            </w:r>
          </w:p>
        </w:tc>
        <w:tc>
          <w:tcPr>
            <w:tcW w:w="927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3A" w:rsidRPr="00D41A4D" w:rsidTr="006A616E">
        <w:trPr>
          <w:jc w:val="center"/>
        </w:trPr>
        <w:tc>
          <w:tcPr>
            <w:tcW w:w="993" w:type="dxa"/>
          </w:tcPr>
          <w:p w:rsidR="0019593A" w:rsidRPr="00D41A4D" w:rsidRDefault="0019593A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2" w:type="dxa"/>
          </w:tcPr>
          <w:p w:rsidR="0019593A" w:rsidRPr="00D41A4D" w:rsidRDefault="006A616E" w:rsidP="0064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 ряд</w:t>
            </w:r>
          </w:p>
        </w:tc>
        <w:tc>
          <w:tcPr>
            <w:tcW w:w="927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93A" w:rsidRPr="00D41A4D" w:rsidTr="006A616E">
        <w:trPr>
          <w:jc w:val="center"/>
        </w:trPr>
        <w:tc>
          <w:tcPr>
            <w:tcW w:w="993" w:type="dxa"/>
          </w:tcPr>
          <w:p w:rsidR="0019593A" w:rsidRPr="00D41A4D" w:rsidRDefault="0019593A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2" w:type="dxa"/>
          </w:tcPr>
          <w:p w:rsidR="0019593A" w:rsidRPr="00D41A4D" w:rsidRDefault="006A616E" w:rsidP="0064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Кросснамберы</w:t>
            </w:r>
            <w:proofErr w:type="spellEnd"/>
          </w:p>
        </w:tc>
        <w:tc>
          <w:tcPr>
            <w:tcW w:w="927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16E" w:rsidRPr="00D41A4D" w:rsidTr="006A616E">
        <w:trPr>
          <w:jc w:val="center"/>
        </w:trPr>
        <w:tc>
          <w:tcPr>
            <w:tcW w:w="10276" w:type="dxa"/>
            <w:gridSpan w:val="5"/>
          </w:tcPr>
          <w:p w:rsidR="006A616E" w:rsidRPr="006A616E" w:rsidRDefault="006A616E" w:rsidP="0064302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533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Математические развлечения</w:t>
            </w:r>
          </w:p>
        </w:tc>
      </w:tr>
      <w:tr w:rsidR="0019593A" w:rsidRPr="00D41A4D" w:rsidTr="006A616E">
        <w:trPr>
          <w:jc w:val="center"/>
        </w:trPr>
        <w:tc>
          <w:tcPr>
            <w:tcW w:w="993" w:type="dxa"/>
          </w:tcPr>
          <w:p w:rsidR="0019593A" w:rsidRPr="00D41A4D" w:rsidRDefault="0019593A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2" w:type="dxa"/>
          </w:tcPr>
          <w:p w:rsidR="0019593A" w:rsidRPr="00D41A4D" w:rsidRDefault="006A616E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27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93A" w:rsidRPr="00D41A4D" w:rsidTr="006A616E">
        <w:trPr>
          <w:jc w:val="center"/>
        </w:trPr>
        <w:tc>
          <w:tcPr>
            <w:tcW w:w="993" w:type="dxa"/>
          </w:tcPr>
          <w:p w:rsidR="0019593A" w:rsidRPr="00D41A4D" w:rsidRDefault="006A616E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  <w:r w:rsidR="0019593A"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2" w:type="dxa"/>
          </w:tcPr>
          <w:p w:rsidR="0019593A" w:rsidRPr="00D41A4D" w:rsidRDefault="006A616E" w:rsidP="0064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Развлечения. Игры</w:t>
            </w:r>
          </w:p>
        </w:tc>
        <w:tc>
          <w:tcPr>
            <w:tcW w:w="927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93A" w:rsidRPr="00D41A4D" w:rsidTr="006A616E">
        <w:trPr>
          <w:jc w:val="center"/>
        </w:trPr>
        <w:tc>
          <w:tcPr>
            <w:tcW w:w="993" w:type="dxa"/>
          </w:tcPr>
          <w:p w:rsidR="0019593A" w:rsidRPr="00D41A4D" w:rsidRDefault="006A616E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19593A" w:rsidRPr="00D41A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52" w:type="dxa"/>
          </w:tcPr>
          <w:p w:rsidR="0019593A" w:rsidRPr="00D41A4D" w:rsidRDefault="0019593A" w:rsidP="0064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6A616E">
              <w:rPr>
                <w:rFonts w:ascii="Times New Roman" w:hAnsi="Times New Roman" w:cs="Times New Roman"/>
                <w:sz w:val="28"/>
                <w:szCs w:val="28"/>
              </w:rPr>
              <w:t>оссворды</w:t>
            </w:r>
          </w:p>
        </w:tc>
        <w:tc>
          <w:tcPr>
            <w:tcW w:w="927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19593A" w:rsidRPr="00D41A4D" w:rsidRDefault="0019593A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52" w:type="dxa"/>
          </w:tcPr>
          <w:p w:rsidR="00EB2560" w:rsidRPr="00D41A4D" w:rsidRDefault="0064302E" w:rsidP="0064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головоломки</w:t>
            </w:r>
          </w:p>
        </w:tc>
        <w:tc>
          <w:tcPr>
            <w:tcW w:w="927" w:type="dxa"/>
          </w:tcPr>
          <w:p w:rsidR="00EB2560" w:rsidRPr="00D41A4D" w:rsidRDefault="00EB2560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52" w:type="dxa"/>
          </w:tcPr>
          <w:p w:rsidR="00EB2560" w:rsidRPr="00D41A4D" w:rsidRDefault="0064302E" w:rsidP="0064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равенства</w:t>
            </w:r>
          </w:p>
        </w:tc>
        <w:tc>
          <w:tcPr>
            <w:tcW w:w="927" w:type="dxa"/>
          </w:tcPr>
          <w:p w:rsidR="00EB2560" w:rsidRPr="00D41A4D" w:rsidRDefault="00EB2560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2560" w:rsidRPr="00D41A4D" w:rsidRDefault="00EB2560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60" w:rsidRPr="00D41A4D" w:rsidTr="00B57A9C">
        <w:trPr>
          <w:jc w:val="center"/>
        </w:trPr>
        <w:tc>
          <w:tcPr>
            <w:tcW w:w="10276" w:type="dxa"/>
            <w:gridSpan w:val="5"/>
          </w:tcPr>
          <w:p w:rsidR="00EB2560" w:rsidRPr="006A616E" w:rsidRDefault="00EB2560" w:rsidP="0064302E">
            <w:pPr>
              <w:pStyle w:val="a5"/>
              <w:numPr>
                <w:ilvl w:val="0"/>
                <w:numId w:val="48"/>
              </w:numPr>
              <w:tabs>
                <w:tab w:val="left" w:pos="4065"/>
              </w:tabs>
              <w:spacing w:after="0" w:line="240" w:lineRule="auto"/>
              <w:ind w:left="533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Занимательные задачи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ереливания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Взвешивания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Сравнения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пункта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пункт Б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риптограммы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«Коварные» проценты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40095D">
        <w:trPr>
          <w:jc w:val="center"/>
        </w:trPr>
        <w:tc>
          <w:tcPr>
            <w:tcW w:w="10276" w:type="dxa"/>
            <w:gridSpan w:val="5"/>
          </w:tcPr>
          <w:p w:rsidR="00EB2560" w:rsidRPr="006A616E" w:rsidRDefault="00EB2560" w:rsidP="0064302E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533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6E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геометрии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52" w:type="dxa"/>
          </w:tcPr>
          <w:p w:rsidR="00EB2560" w:rsidRPr="006A616E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головоломки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Разрежьте правильно на части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Подсчёт фигур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со спичками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сравнения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Опыты с листом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Мёбиуса</w:t>
            </w:r>
            <w:proofErr w:type="spellEnd"/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Замечательные кривые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викторина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6A616E">
        <w:trPr>
          <w:jc w:val="center"/>
        </w:trPr>
        <w:tc>
          <w:tcPr>
            <w:tcW w:w="10276" w:type="dxa"/>
            <w:gridSpan w:val="5"/>
          </w:tcPr>
          <w:p w:rsidR="00EB2560" w:rsidRPr="00D41A4D" w:rsidRDefault="00EB2560" w:rsidP="006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EB2560" w:rsidRPr="00D41A4D" w:rsidTr="00356B11">
        <w:trPr>
          <w:jc w:val="center"/>
        </w:trPr>
        <w:tc>
          <w:tcPr>
            <w:tcW w:w="10276" w:type="dxa"/>
            <w:gridSpan w:val="5"/>
          </w:tcPr>
          <w:p w:rsidR="00EB2560" w:rsidRPr="006A616E" w:rsidRDefault="00EB2560" w:rsidP="00EB2560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«Процент – О! Мания!»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Что такое «Процент – О! Мания!»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 и уравнения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начисления «сложных процентов»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560" w:rsidRPr="00D41A4D" w:rsidTr="0054115F">
        <w:trPr>
          <w:jc w:val="center"/>
        </w:trPr>
        <w:tc>
          <w:tcPr>
            <w:tcW w:w="10276" w:type="dxa"/>
            <w:gridSpan w:val="5"/>
          </w:tcPr>
          <w:p w:rsidR="00EB2560" w:rsidRPr="00502407" w:rsidRDefault="00EB2560" w:rsidP="00EB2560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502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адачи на «смеси и сплавы»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сновные понятия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Типичные ситуации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Текстовые задачи на «смеси и спл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авы» на вступительных экзаменах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 в окружающем мире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560" w:rsidRPr="00D41A4D" w:rsidTr="00623645">
        <w:trPr>
          <w:jc w:val="center"/>
        </w:trPr>
        <w:tc>
          <w:tcPr>
            <w:tcW w:w="10276" w:type="dxa"/>
            <w:gridSpan w:val="5"/>
          </w:tcPr>
          <w:p w:rsidR="00EB2560" w:rsidRPr="00502407" w:rsidRDefault="00EB2560" w:rsidP="00EB2560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с параметром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линейных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уравнений, содержащих параметры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систем линейных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уравнений, содержащих параметры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Решение линейных уравнений и систем линейных 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внений, содержащих параметры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адратные уравнения с параметром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нейные неравенства с параметром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Неравенс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второй степени с параметром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56621F">
        <w:trPr>
          <w:jc w:val="center"/>
        </w:trPr>
        <w:tc>
          <w:tcPr>
            <w:tcW w:w="10276" w:type="dxa"/>
            <w:gridSpan w:val="5"/>
          </w:tcPr>
          <w:p w:rsidR="00EB2560" w:rsidRPr="00D41A4D" w:rsidRDefault="00EB2560" w:rsidP="00EB2560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 и их графики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Рисуем графиками функц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и графики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560" w:rsidRPr="00D41A4D" w:rsidTr="006A616E">
        <w:trPr>
          <w:jc w:val="center"/>
        </w:trPr>
        <w:tc>
          <w:tcPr>
            <w:tcW w:w="10276" w:type="dxa"/>
            <w:gridSpan w:val="5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EB2560" w:rsidRPr="00D41A4D" w:rsidTr="0098313C">
        <w:trPr>
          <w:jc w:val="center"/>
        </w:trPr>
        <w:tc>
          <w:tcPr>
            <w:tcW w:w="10276" w:type="dxa"/>
            <w:gridSpan w:val="5"/>
          </w:tcPr>
          <w:p w:rsidR="00EB2560" w:rsidRPr="00502407" w:rsidRDefault="00EB2560" w:rsidP="00EB2560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407">
              <w:rPr>
                <w:rFonts w:ascii="Times New Roman" w:hAnsi="Times New Roman" w:cs="Times New Roman"/>
                <w:b/>
                <w:sz w:val="28"/>
                <w:szCs w:val="28"/>
              </w:rPr>
              <w:t>Тексто</w:t>
            </w:r>
            <w:r w:rsidRPr="00502407">
              <w:rPr>
                <w:rFonts w:ascii="Times New Roman" w:hAnsi="Times New Roman" w:cs="Times New Roman"/>
                <w:b/>
                <w:sz w:val="28"/>
                <w:szCs w:val="28"/>
              </w:rPr>
              <w:t>вые задачи и техника их решения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Виды текстовых задач, этапы решения.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60" w:rsidRPr="00D41A4D" w:rsidTr="00EB1C59">
        <w:trPr>
          <w:jc w:val="center"/>
        </w:trPr>
        <w:tc>
          <w:tcPr>
            <w:tcW w:w="10276" w:type="dxa"/>
            <w:gridSpan w:val="5"/>
          </w:tcPr>
          <w:p w:rsidR="00EB2560" w:rsidRPr="00502407" w:rsidRDefault="00EB2560" w:rsidP="00EB2560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407"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движение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на движение.  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шение типовых задач на движение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tabs>
                <w:tab w:val="left" w:pos="435"/>
                <w:tab w:val="center" w:pos="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рактикум по решению задач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560" w:rsidRPr="00D41A4D" w:rsidTr="0066148D">
        <w:trPr>
          <w:jc w:val="center"/>
        </w:trPr>
        <w:tc>
          <w:tcPr>
            <w:tcW w:w="10276" w:type="dxa"/>
            <w:gridSpan w:val="5"/>
          </w:tcPr>
          <w:p w:rsidR="00EB2560" w:rsidRPr="00502407" w:rsidRDefault="00EB2560" w:rsidP="00EB2560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совместную работу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на совместную работу. Решение типо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вых задач на совместную работу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560" w:rsidRPr="00D41A4D" w:rsidTr="00742018">
        <w:trPr>
          <w:jc w:val="center"/>
        </w:trPr>
        <w:tc>
          <w:tcPr>
            <w:tcW w:w="10276" w:type="dxa"/>
            <w:gridSpan w:val="5"/>
          </w:tcPr>
          <w:p w:rsidR="00EB2560" w:rsidRPr="00502407" w:rsidRDefault="00EB2560" w:rsidP="00EB2560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проценты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Задачи на проценты.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типовых задач на проценты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560" w:rsidRPr="00D41A4D" w:rsidTr="0066285F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3" w:type="dxa"/>
            <w:gridSpan w:val="4"/>
          </w:tcPr>
          <w:p w:rsidR="00EB2560" w:rsidRPr="00502407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 Задачи на сплавы и смеси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смеси и сплавы.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типовых задач на смеси и сплавы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560" w:rsidRPr="00D41A4D" w:rsidTr="00464E80">
        <w:trPr>
          <w:jc w:val="center"/>
        </w:trPr>
        <w:tc>
          <w:tcPr>
            <w:tcW w:w="10276" w:type="dxa"/>
            <w:gridSpan w:val="5"/>
          </w:tcPr>
          <w:p w:rsidR="00EB2560" w:rsidRPr="00EB2560" w:rsidRDefault="00EB2560" w:rsidP="00EB2560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6. Задачи на прогрессии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Задачи на прогрессии. Реше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типовых задач на прогрессии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29-32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задач по всем темам курса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560" w:rsidRPr="00D41A4D" w:rsidTr="006A616E">
        <w:trPr>
          <w:jc w:val="center"/>
        </w:trPr>
        <w:tc>
          <w:tcPr>
            <w:tcW w:w="993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5452" w:type="dxa"/>
          </w:tcPr>
          <w:p w:rsidR="00EB2560" w:rsidRPr="00D41A4D" w:rsidRDefault="00EB2560" w:rsidP="00EB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Реше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олимпиадных задач</w:t>
            </w:r>
          </w:p>
        </w:tc>
        <w:tc>
          <w:tcPr>
            <w:tcW w:w="927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B2560" w:rsidRPr="00D41A4D" w:rsidRDefault="00EB2560" w:rsidP="00EB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4302E" w:rsidRPr="0064302E" w:rsidRDefault="0064302E" w:rsidP="0064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302E" w:rsidRPr="0064302E" w:rsidSect="001959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C80"/>
    <w:multiLevelType w:val="hybridMultilevel"/>
    <w:tmpl w:val="96B28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0B49"/>
    <w:multiLevelType w:val="hybridMultilevel"/>
    <w:tmpl w:val="A1C22376"/>
    <w:lvl w:ilvl="0" w:tplc="708AF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151A8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A83"/>
    <w:multiLevelType w:val="hybridMultilevel"/>
    <w:tmpl w:val="ADC4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B5144"/>
    <w:multiLevelType w:val="hybridMultilevel"/>
    <w:tmpl w:val="70FE5408"/>
    <w:lvl w:ilvl="0" w:tplc="F8821F8A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5">
    <w:nsid w:val="1243509A"/>
    <w:multiLevelType w:val="hybridMultilevel"/>
    <w:tmpl w:val="F48A1AAC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345AD"/>
    <w:multiLevelType w:val="hybridMultilevel"/>
    <w:tmpl w:val="9886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541FB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A08CC"/>
    <w:multiLevelType w:val="hybridMultilevel"/>
    <w:tmpl w:val="54C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E09EF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70328"/>
    <w:multiLevelType w:val="hybridMultilevel"/>
    <w:tmpl w:val="7ECCE716"/>
    <w:lvl w:ilvl="0" w:tplc="C840E77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>
    <w:nsid w:val="186B0185"/>
    <w:multiLevelType w:val="hybridMultilevel"/>
    <w:tmpl w:val="BFBC0C2A"/>
    <w:lvl w:ilvl="0" w:tplc="72B4C226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12">
    <w:nsid w:val="1A8F15E9"/>
    <w:multiLevelType w:val="hybridMultilevel"/>
    <w:tmpl w:val="7384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832BF"/>
    <w:multiLevelType w:val="hybridMultilevel"/>
    <w:tmpl w:val="7AF80C3E"/>
    <w:lvl w:ilvl="0" w:tplc="56BA776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21DE788D"/>
    <w:multiLevelType w:val="hybridMultilevel"/>
    <w:tmpl w:val="020A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55BE2"/>
    <w:multiLevelType w:val="hybridMultilevel"/>
    <w:tmpl w:val="7CB81F4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B104D"/>
    <w:multiLevelType w:val="hybridMultilevel"/>
    <w:tmpl w:val="3AFA112C"/>
    <w:lvl w:ilvl="0" w:tplc="50E278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7675301"/>
    <w:multiLevelType w:val="hybridMultilevel"/>
    <w:tmpl w:val="38407C6C"/>
    <w:lvl w:ilvl="0" w:tplc="DE6A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05E60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E0700"/>
    <w:multiLevelType w:val="hybridMultilevel"/>
    <w:tmpl w:val="6394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B4E92"/>
    <w:multiLevelType w:val="hybridMultilevel"/>
    <w:tmpl w:val="FD74FF42"/>
    <w:lvl w:ilvl="0" w:tplc="20C6B3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62645"/>
    <w:multiLevelType w:val="hybridMultilevel"/>
    <w:tmpl w:val="C51C4788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B12C52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819B7"/>
    <w:multiLevelType w:val="hybridMultilevel"/>
    <w:tmpl w:val="6168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5967BA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13730"/>
    <w:multiLevelType w:val="hybridMultilevel"/>
    <w:tmpl w:val="96F0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7E7B"/>
    <w:multiLevelType w:val="hybridMultilevel"/>
    <w:tmpl w:val="0FA0CCC4"/>
    <w:lvl w:ilvl="0" w:tplc="87F2DCE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260756"/>
    <w:multiLevelType w:val="hybridMultilevel"/>
    <w:tmpl w:val="97586ECC"/>
    <w:lvl w:ilvl="0" w:tplc="A60E159E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28">
    <w:nsid w:val="458258F1"/>
    <w:multiLevelType w:val="hybridMultilevel"/>
    <w:tmpl w:val="D7A0C95E"/>
    <w:lvl w:ilvl="0" w:tplc="041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49A46A4A"/>
    <w:multiLevelType w:val="hybridMultilevel"/>
    <w:tmpl w:val="E50472B8"/>
    <w:lvl w:ilvl="0" w:tplc="3A542E34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30">
    <w:nsid w:val="4ACD5F70"/>
    <w:multiLevelType w:val="hybridMultilevel"/>
    <w:tmpl w:val="D1A2EC44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DA5850"/>
    <w:multiLevelType w:val="hybridMultilevel"/>
    <w:tmpl w:val="5E70794E"/>
    <w:lvl w:ilvl="0" w:tplc="C2AE2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67CC6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D133F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F4130"/>
    <w:multiLevelType w:val="hybridMultilevel"/>
    <w:tmpl w:val="04A0A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E757FB"/>
    <w:multiLevelType w:val="hybridMultilevel"/>
    <w:tmpl w:val="078C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E7938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DD52DE"/>
    <w:multiLevelType w:val="hybridMultilevel"/>
    <w:tmpl w:val="FC68A93E"/>
    <w:lvl w:ilvl="0" w:tplc="E24401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5DB3786B"/>
    <w:multiLevelType w:val="hybridMultilevel"/>
    <w:tmpl w:val="EA94EA6C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573E1A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BD6420"/>
    <w:multiLevelType w:val="hybridMultilevel"/>
    <w:tmpl w:val="4094F280"/>
    <w:lvl w:ilvl="0" w:tplc="8966AC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1">
    <w:nsid w:val="6B532478"/>
    <w:multiLevelType w:val="hybridMultilevel"/>
    <w:tmpl w:val="7450B4AE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94B2C"/>
    <w:multiLevelType w:val="hybridMultilevel"/>
    <w:tmpl w:val="F3905F62"/>
    <w:lvl w:ilvl="0" w:tplc="18281A22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43">
    <w:nsid w:val="6F706D2B"/>
    <w:multiLevelType w:val="hybridMultilevel"/>
    <w:tmpl w:val="D1A2EC44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A47B8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B6456"/>
    <w:multiLevelType w:val="hybridMultilevel"/>
    <w:tmpl w:val="4C968CB0"/>
    <w:lvl w:ilvl="0" w:tplc="DC8C7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68175CB"/>
    <w:multiLevelType w:val="hybridMultilevel"/>
    <w:tmpl w:val="6410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A7C08"/>
    <w:multiLevelType w:val="hybridMultilevel"/>
    <w:tmpl w:val="2FAAD78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523CF"/>
    <w:multiLevelType w:val="hybridMultilevel"/>
    <w:tmpl w:val="EC88B918"/>
    <w:lvl w:ilvl="0" w:tplc="50E27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43"/>
  </w:num>
  <w:num w:numId="5">
    <w:abstractNumId w:val="17"/>
  </w:num>
  <w:num w:numId="6">
    <w:abstractNumId w:val="18"/>
  </w:num>
  <w:num w:numId="7">
    <w:abstractNumId w:val="39"/>
  </w:num>
  <w:num w:numId="8">
    <w:abstractNumId w:val="29"/>
  </w:num>
  <w:num w:numId="9">
    <w:abstractNumId w:val="30"/>
  </w:num>
  <w:num w:numId="10">
    <w:abstractNumId w:val="27"/>
  </w:num>
  <w:num w:numId="11">
    <w:abstractNumId w:val="11"/>
  </w:num>
  <w:num w:numId="12">
    <w:abstractNumId w:val="33"/>
  </w:num>
  <w:num w:numId="13">
    <w:abstractNumId w:val="36"/>
  </w:num>
  <w:num w:numId="14">
    <w:abstractNumId w:val="4"/>
  </w:num>
  <w:num w:numId="15">
    <w:abstractNumId w:val="7"/>
  </w:num>
  <w:num w:numId="16">
    <w:abstractNumId w:val="24"/>
  </w:num>
  <w:num w:numId="17">
    <w:abstractNumId w:val="26"/>
  </w:num>
  <w:num w:numId="18">
    <w:abstractNumId w:val="9"/>
  </w:num>
  <w:num w:numId="19">
    <w:abstractNumId w:val="32"/>
  </w:num>
  <w:num w:numId="20">
    <w:abstractNumId w:val="42"/>
  </w:num>
  <w:num w:numId="21">
    <w:abstractNumId w:val="44"/>
  </w:num>
  <w:num w:numId="22">
    <w:abstractNumId w:val="2"/>
  </w:num>
  <w:num w:numId="23">
    <w:abstractNumId w:val="22"/>
  </w:num>
  <w:num w:numId="24">
    <w:abstractNumId w:val="45"/>
  </w:num>
  <w:num w:numId="25">
    <w:abstractNumId w:val="1"/>
  </w:num>
  <w:num w:numId="26">
    <w:abstractNumId w:val="40"/>
  </w:num>
  <w:num w:numId="27">
    <w:abstractNumId w:val="37"/>
  </w:num>
  <w:num w:numId="28">
    <w:abstractNumId w:val="19"/>
  </w:num>
  <w:num w:numId="29">
    <w:abstractNumId w:val="46"/>
  </w:num>
  <w:num w:numId="30">
    <w:abstractNumId w:val="28"/>
  </w:num>
  <w:num w:numId="31">
    <w:abstractNumId w:val="34"/>
  </w:num>
  <w:num w:numId="32">
    <w:abstractNumId w:val="20"/>
  </w:num>
  <w:num w:numId="33">
    <w:abstractNumId w:val="0"/>
  </w:num>
  <w:num w:numId="34">
    <w:abstractNumId w:val="8"/>
  </w:num>
  <w:num w:numId="35">
    <w:abstractNumId w:val="12"/>
  </w:num>
  <w:num w:numId="36">
    <w:abstractNumId w:val="38"/>
  </w:num>
  <w:num w:numId="37">
    <w:abstractNumId w:val="35"/>
  </w:num>
  <w:num w:numId="38">
    <w:abstractNumId w:val="48"/>
  </w:num>
  <w:num w:numId="39">
    <w:abstractNumId w:val="5"/>
  </w:num>
  <w:num w:numId="40">
    <w:abstractNumId w:val="15"/>
  </w:num>
  <w:num w:numId="41">
    <w:abstractNumId w:val="21"/>
  </w:num>
  <w:num w:numId="42">
    <w:abstractNumId w:val="47"/>
  </w:num>
  <w:num w:numId="43">
    <w:abstractNumId w:val="16"/>
  </w:num>
  <w:num w:numId="44">
    <w:abstractNumId w:val="41"/>
  </w:num>
  <w:num w:numId="45">
    <w:abstractNumId w:val="14"/>
  </w:num>
  <w:num w:numId="46">
    <w:abstractNumId w:val="23"/>
  </w:num>
  <w:num w:numId="47">
    <w:abstractNumId w:val="3"/>
  </w:num>
  <w:num w:numId="48">
    <w:abstractNumId w:val="13"/>
  </w:num>
  <w:num w:numId="49">
    <w:abstractNumId w:val="3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7C"/>
    <w:rsid w:val="0006507C"/>
    <w:rsid w:val="0019593A"/>
    <w:rsid w:val="001E32B5"/>
    <w:rsid w:val="00280120"/>
    <w:rsid w:val="00486662"/>
    <w:rsid w:val="00502407"/>
    <w:rsid w:val="0064302E"/>
    <w:rsid w:val="006A616E"/>
    <w:rsid w:val="00D41A4D"/>
    <w:rsid w:val="00E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9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9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593A"/>
    <w:pPr>
      <w:ind w:left="720"/>
      <w:contextualSpacing/>
    </w:pPr>
  </w:style>
  <w:style w:type="paragraph" w:styleId="2">
    <w:name w:val="Body Text Indent 2"/>
    <w:basedOn w:val="a"/>
    <w:link w:val="20"/>
    <w:semiHidden/>
    <w:rsid w:val="0019593A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9593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19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95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a7">
    <w:name w:val="Hyperlink"/>
    <w:basedOn w:val="a0"/>
    <w:uiPriority w:val="99"/>
    <w:unhideWhenUsed/>
    <w:rsid w:val="001959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9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9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593A"/>
    <w:pPr>
      <w:ind w:left="720"/>
      <w:contextualSpacing/>
    </w:pPr>
  </w:style>
  <w:style w:type="paragraph" w:styleId="2">
    <w:name w:val="Body Text Indent 2"/>
    <w:basedOn w:val="a"/>
    <w:link w:val="20"/>
    <w:semiHidden/>
    <w:rsid w:val="0019593A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9593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19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95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a7">
    <w:name w:val="Hyperlink"/>
    <w:basedOn w:val="a0"/>
    <w:uiPriority w:val="99"/>
    <w:unhideWhenUsed/>
    <w:rsid w:val="001959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2021-09-29T19:57:00Z</cp:lastPrinted>
  <dcterms:created xsi:type="dcterms:W3CDTF">2021-09-29T19:20:00Z</dcterms:created>
  <dcterms:modified xsi:type="dcterms:W3CDTF">2021-09-29T20:37:00Z</dcterms:modified>
</cp:coreProperties>
</file>